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A0" w:rsidRDefault="00A1150E" w:rsidP="00CF40A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Campagne de bourse 2022-2023</w:t>
      </w:r>
      <w:r w:rsidR="00CF40A0" w:rsidRPr="00CF40A0">
        <w:rPr>
          <w:b/>
          <w:bCs/>
          <w:kern w:val="36"/>
          <w:sz w:val="48"/>
          <w:szCs w:val="48"/>
        </w:rPr>
        <w:t xml:space="preserve"> pour les élèves NON-BOURSIERS</w:t>
      </w:r>
    </w:p>
    <w:p w:rsidR="006B3AC9" w:rsidRPr="00CF40A0" w:rsidRDefault="006B3AC9" w:rsidP="00CF40A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A1150E" w:rsidRDefault="00A1150E" w:rsidP="00CF40A0">
      <w:pPr>
        <w:spacing w:beforeAutospacing="1" w:afterAutospacing="1"/>
      </w:pPr>
      <w:r>
        <w:t>La campagne de bourse 2022-2023</w:t>
      </w:r>
      <w:r w:rsidR="00CF40A0" w:rsidRPr="00CF40A0">
        <w:t xml:space="preserve"> </w:t>
      </w:r>
      <w:r w:rsidR="00CF40A0" w:rsidRPr="00CF40A0">
        <w:rPr>
          <w:u w:val="single"/>
        </w:rPr>
        <w:t>pour les élèves NON BOURSIERS</w:t>
      </w:r>
      <w:r w:rsidR="00CF40A0" w:rsidRPr="00CF40A0">
        <w:t xml:space="preserve"> est ouverte. </w:t>
      </w:r>
      <w:r>
        <w:t xml:space="preserve"> </w:t>
      </w:r>
    </w:p>
    <w:p w:rsidR="006B3AC9" w:rsidRDefault="006B3AC9" w:rsidP="00CF40A0">
      <w:pPr>
        <w:spacing w:beforeAutospacing="1" w:afterAutospacing="1"/>
      </w:pPr>
    </w:p>
    <w:p w:rsidR="006B3AC9" w:rsidRDefault="006B3AC9" w:rsidP="006B3AC9">
      <w:pPr>
        <w:spacing w:beforeAutospacing="1" w:afterAutospacing="1"/>
        <w:rPr>
          <w:u w:val="single"/>
        </w:rPr>
      </w:pPr>
      <w:r w:rsidRPr="006B3AC9">
        <w:rPr>
          <w:u w:val="single"/>
        </w:rPr>
        <w:t>Pour information</w:t>
      </w:r>
    </w:p>
    <w:p w:rsidR="00EB6F47" w:rsidRPr="006B3AC9" w:rsidRDefault="00EB6F47" w:rsidP="006B3AC9">
      <w:pPr>
        <w:spacing w:beforeAutospacing="1" w:afterAutospacing="1"/>
        <w:rPr>
          <w:u w:val="single"/>
        </w:rPr>
      </w:pPr>
      <w:r>
        <w:rPr>
          <w:u w:val="single"/>
        </w:rPr>
        <w:t xml:space="preserve">L’avis d’imposition 2022 sur les revenus 2021 est l’avis fiscal de référence pour l’étude du droit à bourse </w:t>
      </w:r>
    </w:p>
    <w:p w:rsidR="00535F72" w:rsidRDefault="006B3AC9" w:rsidP="00283210">
      <w:pPr>
        <w:spacing w:beforeAutospacing="1" w:afterAutospacing="1"/>
      </w:pPr>
      <w:r>
        <w:t xml:space="preserve">Le demandeur sera le parent qui sera Responsable Légal Financier </w:t>
      </w:r>
      <w:r w:rsidR="00042A19">
        <w:t xml:space="preserve">de l’élève </w:t>
      </w:r>
      <w:r>
        <w:t xml:space="preserve">au lycée </w:t>
      </w:r>
    </w:p>
    <w:p w:rsidR="006B3AC9" w:rsidRDefault="006B3AC9" w:rsidP="00535F72">
      <w:pPr>
        <w:pStyle w:val="Paragraphedeliste"/>
        <w:numPr>
          <w:ilvl w:val="0"/>
          <w:numId w:val="2"/>
        </w:numPr>
        <w:spacing w:beforeAutospacing="1" w:afterAutospacing="1"/>
      </w:pPr>
      <w:r>
        <w:t xml:space="preserve">Pour une démarche en ligne : se référer au </w:t>
      </w:r>
      <w:proofErr w:type="spellStart"/>
      <w:r>
        <w:t>flyer</w:t>
      </w:r>
      <w:proofErr w:type="spellEnd"/>
      <w:r w:rsidR="00EB6F47">
        <w:t xml:space="preserve"> </w:t>
      </w:r>
      <w:r w:rsidR="00E65CBA">
        <w:t xml:space="preserve">en cliquant sur ce lien : </w:t>
      </w:r>
    </w:p>
    <w:p w:rsidR="00A92A3B" w:rsidRPr="00CF40A0" w:rsidRDefault="00535F72" w:rsidP="006B3AC9">
      <w:pPr>
        <w:spacing w:beforeAutospacing="1" w:afterAutospacing="1"/>
      </w:pPr>
      <w:r>
        <w:t xml:space="preserve">             </w:t>
      </w:r>
      <w:hyperlink r:id="rId5" w:history="1">
        <w:r w:rsidR="00A92A3B" w:rsidRPr="0096496F">
          <w:rPr>
            <w:rStyle w:val="Lienhypertexte"/>
          </w:rPr>
          <w:t>https://eduscol.education.fr/media/40805/download</w:t>
        </w:r>
      </w:hyperlink>
    </w:p>
    <w:p w:rsidR="006B3AC9" w:rsidRDefault="006B3AC9" w:rsidP="00A92A3B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A92A3B">
        <w:rPr>
          <w:color w:val="000000"/>
        </w:rPr>
        <w:t>Pour une démarche papier : imprimer le document joint</w:t>
      </w:r>
      <w:r w:rsidR="00EB6F47" w:rsidRPr="00A92A3B">
        <w:rPr>
          <w:color w:val="000000"/>
        </w:rPr>
        <w:t xml:space="preserve"> ou le réclamer au service des bourses du lycée.</w:t>
      </w:r>
    </w:p>
    <w:p w:rsidR="006B3AC9" w:rsidRDefault="00042A19" w:rsidP="00CF40A0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L</w:t>
      </w:r>
      <w:r w:rsidR="006B3AC9">
        <w:rPr>
          <w:color w:val="000000"/>
        </w:rPr>
        <w:t>e compléter et le retourner au lycée accompagné de votre situation déclarative de 2022</w:t>
      </w:r>
      <w:r w:rsidR="00F57277">
        <w:rPr>
          <w:color w:val="000000"/>
        </w:rPr>
        <w:t xml:space="preserve"> </w:t>
      </w:r>
      <w:proofErr w:type="gramStart"/>
      <w:r w:rsidR="00F57277">
        <w:rPr>
          <w:color w:val="000000"/>
        </w:rPr>
        <w:t>( si</w:t>
      </w:r>
      <w:proofErr w:type="gramEnd"/>
      <w:r w:rsidR="00F57277">
        <w:rPr>
          <w:color w:val="000000"/>
        </w:rPr>
        <w:t xml:space="preserve"> déclaration séparée pour les parents, joindre les 2 déclarations)</w:t>
      </w:r>
      <w:r w:rsidR="00283210">
        <w:rPr>
          <w:color w:val="000000"/>
        </w:rPr>
        <w:t xml:space="preserve"> ainsi que votre RIB.</w:t>
      </w:r>
    </w:p>
    <w:p w:rsidR="00EB6F47" w:rsidRDefault="00EB6F47" w:rsidP="00CF40A0">
      <w:pPr>
        <w:spacing w:before="100" w:beforeAutospacing="1" w:after="100" w:afterAutospacing="1"/>
        <w:rPr>
          <w:color w:val="000000"/>
        </w:rPr>
      </w:pPr>
    </w:p>
    <w:p w:rsidR="00EB6F47" w:rsidRPr="002148A3" w:rsidRDefault="00EB6F47" w:rsidP="00CF40A0">
      <w:pPr>
        <w:spacing w:before="100" w:beforeAutospacing="1" w:after="100" w:afterAutospacing="1"/>
        <w:rPr>
          <w:color w:val="000000"/>
          <w:sz w:val="32"/>
          <w:szCs w:val="32"/>
          <w:u w:val="single"/>
        </w:rPr>
      </w:pPr>
      <w:r w:rsidRPr="002148A3">
        <w:rPr>
          <w:color w:val="000000"/>
          <w:sz w:val="32"/>
          <w:szCs w:val="32"/>
          <w:u w:val="single"/>
        </w:rPr>
        <w:t>Les demandes papier devro</w:t>
      </w:r>
      <w:r w:rsidR="00283210">
        <w:rPr>
          <w:color w:val="000000"/>
          <w:sz w:val="32"/>
          <w:szCs w:val="32"/>
          <w:u w:val="single"/>
        </w:rPr>
        <w:t>nt parvenir au lycée avant le 01</w:t>
      </w:r>
      <w:r w:rsidRPr="002148A3">
        <w:rPr>
          <w:color w:val="000000"/>
          <w:sz w:val="32"/>
          <w:szCs w:val="32"/>
          <w:u w:val="single"/>
        </w:rPr>
        <w:t xml:space="preserve"> juillet 2022.</w:t>
      </w:r>
    </w:p>
    <w:p w:rsidR="00EB6F47" w:rsidRDefault="00EB6F47" w:rsidP="00CF40A0">
      <w:pPr>
        <w:spacing w:before="100" w:beforeAutospacing="1" w:after="100" w:afterAutospacing="1"/>
        <w:rPr>
          <w:color w:val="000000"/>
        </w:rPr>
      </w:pPr>
    </w:p>
    <w:p w:rsidR="006B3AC9" w:rsidRDefault="006B3AC9" w:rsidP="00CF40A0">
      <w:pPr>
        <w:spacing w:before="100" w:beforeAutospacing="1" w:after="100" w:afterAutospacing="1"/>
        <w:rPr>
          <w:color w:val="000000"/>
        </w:rPr>
      </w:pPr>
    </w:p>
    <w:p w:rsidR="004557A7" w:rsidRDefault="004557A7"/>
    <w:sectPr w:rsidR="004557A7" w:rsidSect="00455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D74EE"/>
    <w:multiLevelType w:val="hybridMultilevel"/>
    <w:tmpl w:val="28A4A34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21AE2"/>
    <w:multiLevelType w:val="hybridMultilevel"/>
    <w:tmpl w:val="E3247BF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0A0"/>
    <w:rsid w:val="00042A19"/>
    <w:rsid w:val="002148A3"/>
    <w:rsid w:val="00283210"/>
    <w:rsid w:val="004557A7"/>
    <w:rsid w:val="00535F72"/>
    <w:rsid w:val="00586C97"/>
    <w:rsid w:val="006B3AC9"/>
    <w:rsid w:val="00A1150E"/>
    <w:rsid w:val="00A92A3B"/>
    <w:rsid w:val="00AA7932"/>
    <w:rsid w:val="00B01BCD"/>
    <w:rsid w:val="00BB03F6"/>
    <w:rsid w:val="00C40317"/>
    <w:rsid w:val="00CF40A0"/>
    <w:rsid w:val="00E65CBA"/>
    <w:rsid w:val="00EB6F47"/>
    <w:rsid w:val="00F5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C97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CF40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40A0"/>
    <w:rPr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CF40A0"/>
    <w:rPr>
      <w:color w:val="0000FF"/>
      <w:u w:val="single"/>
    </w:rPr>
  </w:style>
  <w:style w:type="character" w:customStyle="1" w:styleId="screen-reader-text">
    <w:name w:val="screen-reader-text"/>
    <w:basedOn w:val="Policepardfaut"/>
    <w:rsid w:val="00CF40A0"/>
  </w:style>
  <w:style w:type="character" w:customStyle="1" w:styleId="current">
    <w:name w:val="current"/>
    <w:basedOn w:val="Policepardfaut"/>
    <w:rsid w:val="00CF40A0"/>
  </w:style>
  <w:style w:type="paragraph" w:styleId="NormalWeb">
    <w:name w:val="Normal (Web)"/>
    <w:basedOn w:val="Normal"/>
    <w:uiPriority w:val="99"/>
    <w:semiHidden/>
    <w:unhideWhenUsed/>
    <w:rsid w:val="00CF40A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CF40A0"/>
    <w:rPr>
      <w:b/>
      <w:bCs/>
    </w:rPr>
  </w:style>
  <w:style w:type="paragraph" w:styleId="Paragraphedeliste">
    <w:name w:val="List Paragraph"/>
    <w:basedOn w:val="Normal"/>
    <w:uiPriority w:val="34"/>
    <w:qFormat/>
    <w:rsid w:val="00A92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42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scol.education.fr/media/40805/down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recette</dc:creator>
  <cp:lastModifiedBy>recette</cp:lastModifiedBy>
  <cp:revision>7</cp:revision>
  <dcterms:created xsi:type="dcterms:W3CDTF">2022-05-31T11:04:00Z</dcterms:created>
  <dcterms:modified xsi:type="dcterms:W3CDTF">2022-05-31T12:40:00Z</dcterms:modified>
</cp:coreProperties>
</file>