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6D" w:rsidRDefault="008C7F6D" w:rsidP="008C7F6D">
      <w:pPr>
        <w:pStyle w:val="LO-Normal"/>
        <w:jc w:val="both"/>
        <w:rPr>
          <w:rStyle w:val="Policepardfaut1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A7F11" wp14:editId="57D9AD21">
                <wp:simplePos x="0" y="0"/>
                <wp:positionH relativeFrom="column">
                  <wp:posOffset>27940</wp:posOffset>
                </wp:positionH>
                <wp:positionV relativeFrom="paragraph">
                  <wp:posOffset>13970</wp:posOffset>
                </wp:positionV>
                <wp:extent cx="2181860" cy="556260"/>
                <wp:effectExtent l="0" t="0" r="8890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7F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2pt;margin-top:1.1pt;width:171.8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" stroked="f">
                <v:textbox style="mso-fit-shape-to-text:t">
                  <w:txbxContent>
                    <w:p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 w:rsidR="00775820">
        <w:rPr>
          <w:rStyle w:val="Policepardfaut1"/>
          <w:sz w:val="20"/>
        </w:rPr>
        <w:tab/>
        <w:t xml:space="preserve">     </w:t>
      </w:r>
      <w:r w:rsidRPr="006835C7">
        <w:rPr>
          <w:noProof/>
        </w:rPr>
        <w:drawing>
          <wp:inline distT="0" distB="0" distL="0" distR="0" wp14:anchorId="54D3B1DD" wp14:editId="585B542F">
            <wp:extent cx="1228725" cy="552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6D" w:rsidRDefault="008C7F6D" w:rsidP="008C7F6D">
      <w:pPr>
        <w:pStyle w:val="LO-Normal"/>
        <w:jc w:val="both"/>
        <w:rPr>
          <w:rStyle w:val="Policepardfaut1"/>
          <w:sz w:val="20"/>
        </w:rPr>
      </w:pPr>
    </w:p>
    <w:p w:rsidR="008C7F6D" w:rsidRDefault="008C7F6D" w:rsidP="008C7F6D">
      <w:pPr>
        <w:pStyle w:val="LO-Normal"/>
        <w:jc w:val="both"/>
        <w:rPr>
          <w:rStyle w:val="Policepardfaut1"/>
          <w:sz w:val="20"/>
        </w:rPr>
      </w:pPr>
    </w:p>
    <w:p w:rsidR="008C7F6D" w:rsidRDefault="008C7F6D" w:rsidP="008C7F6D">
      <w:pPr>
        <w:pStyle w:val="LO-Normal"/>
        <w:jc w:val="right"/>
        <w:rPr>
          <w:rFonts w:ascii="Times New Roman" w:hAnsi="Times New Roman"/>
          <w:bCs/>
          <w:iCs/>
        </w:rPr>
      </w:pPr>
      <w:r w:rsidRPr="006616B8">
        <w:rPr>
          <w:rFonts w:ascii="Times New Roman" w:hAnsi="Times New Roman"/>
          <w:bCs/>
          <w:iCs/>
        </w:rPr>
        <w:t xml:space="preserve">  </w:t>
      </w:r>
      <w:r w:rsidRPr="006616B8">
        <w:rPr>
          <w:rFonts w:ascii="Times New Roman" w:hAnsi="Times New Roman"/>
          <w:bCs/>
          <w:iCs/>
          <w:u w:val="single"/>
        </w:rPr>
        <w:t>Année scolaire</w:t>
      </w:r>
      <w:r w:rsidRPr="006616B8">
        <w:rPr>
          <w:rFonts w:ascii="Times New Roman" w:hAnsi="Times New Roman"/>
          <w:bCs/>
          <w:iCs/>
        </w:rPr>
        <w:t xml:space="preserve"> </w:t>
      </w:r>
      <w:r w:rsidR="00775820">
        <w:rPr>
          <w:rFonts w:ascii="Times New Roman" w:hAnsi="Times New Roman"/>
          <w:bCs/>
          <w:iCs/>
        </w:rPr>
        <w:t>…………………….</w:t>
      </w:r>
    </w:p>
    <w:p w:rsidR="008C7F6D" w:rsidRDefault="008C7F6D" w:rsidP="008C7F6D">
      <w:pPr>
        <w:pStyle w:val="LO-Normal"/>
        <w:jc w:val="right"/>
        <w:rPr>
          <w:rFonts w:ascii="Times New Roman" w:hAnsi="Times New Roman"/>
          <w:bCs/>
          <w:iCs/>
        </w:rPr>
      </w:pPr>
    </w:p>
    <w:p w:rsidR="008C7F6D" w:rsidRDefault="008C7F6D" w:rsidP="008C7F6D">
      <w:pPr>
        <w:pStyle w:val="LO-Normal"/>
        <w:jc w:val="right"/>
        <w:rPr>
          <w:rStyle w:val="Policepardfaut1"/>
          <w:sz w:val="20"/>
        </w:rPr>
      </w:pPr>
    </w:p>
    <w:p w:rsidR="008C7F6D" w:rsidRDefault="00FE1073" w:rsidP="008C7F6D">
      <w:pPr>
        <w:pStyle w:val="Titre1"/>
        <w:rPr>
          <w:bCs w:val="0"/>
        </w:rPr>
      </w:pPr>
      <w:r>
        <w:rPr>
          <w:bCs w:val="0"/>
        </w:rPr>
        <w:t>Compte-rendu d’activité</w:t>
      </w:r>
    </w:p>
    <w:p w:rsidR="00FE1073" w:rsidRDefault="00FE1073" w:rsidP="00FE1073"/>
    <w:p w:rsidR="00FE1073" w:rsidRPr="008C7F6D" w:rsidRDefault="00FE1073" w:rsidP="00FE1073">
      <w:pPr>
        <w:pStyle w:val="LO-Normal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8C7F6D">
        <w:rPr>
          <w:rFonts w:ascii="Times New Roman" w:hAnsi="Times New Roman"/>
          <w:b/>
          <w:i/>
          <w:sz w:val="22"/>
          <w:szCs w:val="22"/>
          <w:u w:val="single"/>
        </w:rPr>
        <w:t xml:space="preserve">A retourner au secrétariat de direction </w:t>
      </w:r>
      <w:r>
        <w:rPr>
          <w:rFonts w:ascii="Times New Roman" w:hAnsi="Times New Roman"/>
          <w:b/>
          <w:i/>
          <w:sz w:val="22"/>
          <w:szCs w:val="22"/>
          <w:u w:val="single"/>
        </w:rPr>
        <w:t>pour le 15 juin au plus tard</w:t>
      </w:r>
    </w:p>
    <w:p w:rsidR="00FE1073" w:rsidRPr="00FE1073" w:rsidRDefault="00FE1073" w:rsidP="00FE1073">
      <w:pPr>
        <w:jc w:val="center"/>
      </w:pPr>
    </w:p>
    <w:p w:rsidR="008C7F6D" w:rsidRDefault="008C7F6D" w:rsidP="008C7F6D">
      <w:pPr>
        <w:pStyle w:val="LO-Normal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8C7F6D" w:rsidRP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Mission</w:t>
      </w:r>
      <w:r w:rsidR="008C7F6D" w:rsidRPr="00FE1073">
        <w:rPr>
          <w:rFonts w:ascii="Times New Roman" w:hAnsi="Times New Roman"/>
          <w:bCs/>
          <w:iCs/>
          <w:sz w:val="28"/>
          <w:szCs w:val="28"/>
        </w:rPr>
        <w:t> : …………………………………………………</w:t>
      </w:r>
      <w:r>
        <w:rPr>
          <w:rFonts w:ascii="Times New Roman" w:hAnsi="Times New Roman"/>
          <w:bCs/>
          <w:iCs/>
          <w:sz w:val="28"/>
          <w:szCs w:val="28"/>
        </w:rPr>
        <w:t>………………………</w:t>
      </w:r>
      <w:r w:rsidR="008C7F6D" w:rsidRPr="00FE1073">
        <w:rPr>
          <w:rFonts w:ascii="Times New Roman" w:hAnsi="Times New Roman"/>
          <w:bCs/>
          <w:iCs/>
          <w:sz w:val="28"/>
          <w:szCs w:val="28"/>
        </w:rPr>
        <w:t>…………</w:t>
      </w:r>
    </w:p>
    <w:p w:rsidR="008C7F6D" w:rsidRDefault="008C7F6D" w:rsidP="008C7F6D">
      <w:pPr>
        <w:pStyle w:val="LO-Normal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</w:p>
    <w:p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Responsable(s)</w:t>
      </w:r>
      <w:r>
        <w:rPr>
          <w:rFonts w:ascii="Times New Roman" w:hAnsi="Times New Roman"/>
          <w:bCs/>
          <w:iCs/>
          <w:sz w:val="28"/>
          <w:szCs w:val="28"/>
        </w:rPr>
        <w:t> : ……………………………………………………………………………</w:t>
      </w:r>
    </w:p>
    <w:p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1073">
        <w:rPr>
          <w:rFonts w:ascii="Times New Roman" w:hAnsi="Times New Roman"/>
          <w:b/>
          <w:iCs/>
          <w:sz w:val="28"/>
          <w:szCs w:val="28"/>
        </w:rPr>
        <w:t xml:space="preserve">I – </w:t>
      </w:r>
      <w:r w:rsidRPr="00FE1073">
        <w:rPr>
          <w:rFonts w:ascii="Times New Roman" w:hAnsi="Times New Roman"/>
          <w:b/>
          <w:iCs/>
          <w:sz w:val="28"/>
          <w:szCs w:val="28"/>
          <w:u w:val="single"/>
        </w:rPr>
        <w:t xml:space="preserve">BILAN 2023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–</w:t>
      </w:r>
      <w:r w:rsidRPr="00FE1073">
        <w:rPr>
          <w:rFonts w:ascii="Times New Roman" w:hAnsi="Times New Roman"/>
          <w:b/>
          <w:iCs/>
          <w:sz w:val="28"/>
          <w:szCs w:val="28"/>
          <w:u w:val="single"/>
        </w:rPr>
        <w:t xml:space="preserve"> 2024</w:t>
      </w:r>
    </w:p>
    <w:p w:rsidR="00FE1073" w:rsidRP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  <w:r w:rsidRPr="00FE1073">
        <w:rPr>
          <w:rFonts w:ascii="Times New Roman" w:hAnsi="Times New Roman"/>
          <w:b/>
          <w:iCs/>
          <w:sz w:val="28"/>
          <w:szCs w:val="28"/>
          <w:u w:val="single"/>
        </w:rPr>
        <w:t>Objectifs</w:t>
      </w:r>
      <w:r w:rsidRPr="00FE1073">
        <w:rPr>
          <w:rFonts w:ascii="Times New Roman" w:hAnsi="Times New Roman"/>
          <w:b/>
          <w:iCs/>
          <w:sz w:val="28"/>
          <w:szCs w:val="28"/>
        </w:rPr>
        <w:t> :</w:t>
      </w: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:rsidR="00FE1073" w:rsidRPr="0002760F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2760F">
        <w:rPr>
          <w:rFonts w:ascii="Times New Roman" w:hAnsi="Times New Roman"/>
          <w:b/>
          <w:iCs/>
          <w:sz w:val="28"/>
          <w:szCs w:val="28"/>
          <w:u w:val="single"/>
        </w:rPr>
        <w:t>Bilan des actions entreprises sur l’année</w:t>
      </w:r>
      <w:r w:rsidRPr="0002760F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</w:p>
    <w:p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Pour chacune d’elle : objectif – public visé - réussites (avec </w:t>
      </w:r>
      <w:proofErr w:type="gramStart"/>
      <w:r>
        <w:rPr>
          <w:rFonts w:ascii="Times New Roman" w:hAnsi="Times New Roman"/>
          <w:bCs/>
          <w:i/>
          <w:sz w:val="28"/>
          <w:szCs w:val="28"/>
        </w:rPr>
        <w:t>indicateurs)–</w:t>
      </w:r>
      <w:proofErr w:type="gramEnd"/>
      <w:r>
        <w:rPr>
          <w:rFonts w:ascii="Times New Roman" w:hAnsi="Times New Roman"/>
          <w:bCs/>
          <w:i/>
          <w:sz w:val="28"/>
          <w:szCs w:val="28"/>
        </w:rPr>
        <w:t xml:space="preserve"> difficultés rencontrées</w:t>
      </w:r>
      <w:r w:rsidR="0002760F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Faits marquants de façon globale</w:t>
      </w:r>
    </w:p>
    <w:p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:rsidR="0002760F" w:rsidRP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 w:rsidRPr="0002760F">
        <w:rPr>
          <w:rFonts w:ascii="Times New Roman" w:hAnsi="Times New Roman"/>
          <w:b/>
          <w:iCs/>
          <w:sz w:val="28"/>
          <w:szCs w:val="28"/>
          <w:u w:val="single"/>
        </w:rPr>
        <w:t>C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e qu’il faut retenir</w:t>
      </w:r>
    </w:p>
    <w:p w:rsidR="00FE1073" w:rsidRPr="0002760F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:rsidR="0002760F" w:rsidRPr="0002760F" w:rsidRDefault="0002760F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II – </w:t>
      </w:r>
      <w:r w:rsidRPr="0002760F">
        <w:rPr>
          <w:rFonts w:ascii="Times New Roman" w:hAnsi="Times New Roman"/>
          <w:b/>
          <w:iCs/>
          <w:sz w:val="28"/>
          <w:szCs w:val="28"/>
          <w:u w:val="single"/>
        </w:rPr>
        <w:t>PERSPECTIVES 2023-2024</w:t>
      </w:r>
      <w:r>
        <w:rPr>
          <w:rFonts w:ascii="Times New Roman" w:hAnsi="Times New Roman"/>
          <w:b/>
          <w:iCs/>
          <w:sz w:val="28"/>
          <w:szCs w:val="28"/>
        </w:rPr>
        <w:t> :</w:t>
      </w:r>
    </w:p>
    <w:p w:rsidR="0002760F" w:rsidRPr="00FE1073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Objectifs de l’année à venir</w:t>
      </w:r>
    </w:p>
    <w:p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02760F" w:rsidRDefault="0002760F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Projets</w:t>
      </w:r>
    </w:p>
    <w:p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sectPr w:rsidR="00FE1073" w:rsidSect="00661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B8"/>
    <w:rsid w:val="00007253"/>
    <w:rsid w:val="00010AE1"/>
    <w:rsid w:val="0002760F"/>
    <w:rsid w:val="0054194F"/>
    <w:rsid w:val="006616B8"/>
    <w:rsid w:val="0067635E"/>
    <w:rsid w:val="00775820"/>
    <w:rsid w:val="007B0DCE"/>
    <w:rsid w:val="008C7F6D"/>
    <w:rsid w:val="00AE6E40"/>
    <w:rsid w:val="00CE44C0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5529BD-DBB6-4960-B5F7-DB7A834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6B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6616B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616B8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Policepardfaut1">
    <w:name w:val="Police par défaut1"/>
    <w:rsid w:val="006616B8"/>
  </w:style>
  <w:style w:type="paragraph" w:customStyle="1" w:styleId="LO-Normal">
    <w:name w:val="LO-Normal"/>
    <w:rsid w:val="006616B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dcterms:created xsi:type="dcterms:W3CDTF">2023-08-22T10:01:00Z</dcterms:created>
  <dcterms:modified xsi:type="dcterms:W3CDTF">2023-08-22T10:01:00Z</dcterms:modified>
</cp:coreProperties>
</file>