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13" w:rsidRPr="00D94C3E" w:rsidRDefault="00F77B9B" w:rsidP="002D4DA6">
      <w:pPr>
        <w:rPr>
          <w:rFonts w:ascii="Arial Narrow" w:hAnsi="Arial Narrow"/>
          <w:sz w:val="20"/>
          <w:szCs w:val="20"/>
        </w:rPr>
      </w:pPr>
      <w:r w:rsidRPr="00F77B9B">
        <w:rPr>
          <w:rFonts w:ascii="Arial Narrow" w:hAnsi="Arial Narrow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6.35pt;margin-top:-49.65pt;width:117pt;height:24.05pt;z-index:251657728" stroked="f">
            <v:textbox style="mso-next-textbox:#_x0000_s1031">
              <w:txbxContent>
                <w:p w:rsidR="00EB2668" w:rsidRPr="004C390E" w:rsidRDefault="00EB2668" w:rsidP="002D4DA6">
                  <w:pPr>
                    <w:rPr>
                      <w:rFonts w:ascii="Arial Narrow" w:hAnsi="Arial Narrow"/>
                      <w:color w:val="0000FF"/>
                    </w:rPr>
                  </w:pPr>
                  <w:r w:rsidRPr="004C390E">
                    <w:rPr>
                      <w:rFonts w:ascii="Arial Narrow" w:hAnsi="Arial Narrow"/>
                      <w:color w:val="0000FF"/>
                    </w:rPr>
                    <w:t xml:space="preserve">MAPA N° </w:t>
                  </w:r>
                  <w:r w:rsidRPr="004C390E">
                    <w:rPr>
                      <w:rFonts w:ascii="Arial Narrow" w:hAnsi="Arial Narrow"/>
                      <w:bCs/>
                      <w:iCs/>
                      <w:color w:val="0000FF"/>
                    </w:rPr>
                    <w:t>0</w:t>
                  </w:r>
                  <w:r>
                    <w:rPr>
                      <w:rFonts w:ascii="Arial Narrow" w:hAnsi="Arial Narrow"/>
                      <w:bCs/>
                      <w:iCs/>
                      <w:color w:val="0000FF"/>
                    </w:rPr>
                    <w:t>1</w:t>
                  </w:r>
                  <w:r>
                    <w:rPr>
                      <w:rFonts w:ascii="Arial Narrow" w:hAnsi="Arial Narrow"/>
                      <w:color w:val="0000FF"/>
                    </w:rPr>
                    <w:t>/2016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17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380"/>
      </w:tblGrid>
      <w:tr w:rsidR="00D94C3E" w:rsidRPr="006430E9" w:rsidTr="00F13462">
        <w:trPr>
          <w:trHeight w:val="143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D94C3E" w:rsidRPr="00D94C3E" w:rsidRDefault="00D94C3E" w:rsidP="00F13462">
            <w:pPr>
              <w:rPr>
                <w:rFonts w:ascii="Arial" w:hAnsi="Arial"/>
                <w:sz w:val="20"/>
                <w:szCs w:val="20"/>
              </w:rPr>
            </w:pPr>
            <w:r w:rsidRPr="00D94C3E">
              <w:rPr>
                <w:rFonts w:ascii="Arial" w:hAnsi="Arial"/>
                <w:noProof/>
                <w:sz w:val="20"/>
                <w:szCs w:val="20"/>
                <w:lang w:val="fr-FR"/>
              </w:rPr>
              <w:drawing>
                <wp:inline distT="0" distB="0" distL="0" distR="0">
                  <wp:extent cx="1076325" cy="99060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C3E" w:rsidRPr="00D94C3E" w:rsidRDefault="00D94C3E" w:rsidP="00F13462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D94C3E">
              <w:rPr>
                <w:rFonts w:ascii="Arial" w:hAnsi="Arial"/>
                <w:sz w:val="20"/>
                <w:szCs w:val="20"/>
                <w:lang w:val="fr-FR"/>
              </w:rPr>
              <w:t>Lycée Polyvalent de Trois-Bassins</w:t>
            </w:r>
          </w:p>
          <w:p w:rsidR="00D94C3E" w:rsidRPr="00D94C3E" w:rsidRDefault="00D94C3E" w:rsidP="00D94C3E">
            <w:pPr>
              <w:pStyle w:val="Titre1"/>
              <w:rPr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94C3E" w:rsidRPr="00D94C3E" w:rsidRDefault="00D94C3E" w:rsidP="00D94C3E">
            <w:pPr>
              <w:pStyle w:val="Titre2"/>
              <w:ind w:left="780"/>
              <w:jc w:val="center"/>
              <w:rPr>
                <w:rFonts w:ascii="Book Antiqua" w:hAnsi="Book Antiqua"/>
                <w:color w:val="0000FF"/>
                <w:szCs w:val="28"/>
              </w:rPr>
            </w:pPr>
          </w:p>
          <w:p w:rsidR="00D94C3E" w:rsidRDefault="00D94C3E" w:rsidP="00D94C3E">
            <w:pPr>
              <w:ind w:left="780"/>
              <w:jc w:val="center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  <w:r w:rsidRPr="00D94C3E">
              <w:rPr>
                <w:rFonts w:ascii="Arial Narrow" w:hAnsi="Arial Narrow"/>
                <w:b/>
                <w:sz w:val="28"/>
                <w:szCs w:val="28"/>
                <w:lang w:val="fr-FR"/>
              </w:rPr>
              <w:t>ACTE D’ENGAGEMENT</w:t>
            </w:r>
          </w:p>
          <w:p w:rsidR="00D94C3E" w:rsidRPr="00D94C3E" w:rsidRDefault="00D94C3E" w:rsidP="00D94C3E">
            <w:pPr>
              <w:ind w:left="780"/>
              <w:jc w:val="center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D94C3E" w:rsidRPr="00D94C3E" w:rsidRDefault="00D94C3E" w:rsidP="00D94C3E">
            <w:pPr>
              <w:widowControl/>
              <w:tabs>
                <w:tab w:val="clear" w:pos="291"/>
                <w:tab w:val="clear" w:pos="414"/>
                <w:tab w:val="clear" w:pos="853"/>
                <w:tab w:val="clear" w:pos="1121"/>
                <w:tab w:val="clear" w:pos="1841"/>
                <w:tab w:val="left" w:pos="0"/>
              </w:tabs>
              <w:spacing w:line="280" w:lineRule="atLeast"/>
              <w:ind w:left="780"/>
              <w:jc w:val="center"/>
              <w:rPr>
                <w:rFonts w:ascii="Arial Narrow" w:hAnsi="Arial Narrow"/>
                <w:noProof/>
                <w:color w:val="auto"/>
                <w:sz w:val="28"/>
                <w:szCs w:val="28"/>
                <w:lang w:val="fr-FR"/>
              </w:rPr>
            </w:pPr>
            <w:r w:rsidRPr="00D94C3E">
              <w:rPr>
                <w:rFonts w:ascii="Arial Narrow" w:hAnsi="Arial Narrow"/>
                <w:b/>
                <w:bCs/>
                <w:noProof/>
                <w:sz w:val="28"/>
                <w:szCs w:val="28"/>
                <w:lang w:val="fr-FR"/>
              </w:rPr>
              <w:t xml:space="preserve">Objet du marché : </w:t>
            </w:r>
            <w:r w:rsidRPr="00D94C3E">
              <w:rPr>
                <w:rFonts w:ascii="Arial Narrow" w:hAnsi="Arial Narrow"/>
                <w:b/>
                <w:bCs/>
                <w:iCs/>
                <w:color w:val="auto"/>
                <w:sz w:val="28"/>
                <w:szCs w:val="28"/>
                <w:lang w:val="fr-FR"/>
              </w:rPr>
              <w:t xml:space="preserve">Fourniture de matériel informatique </w:t>
            </w:r>
            <w:r w:rsidR="006430E9">
              <w:rPr>
                <w:rFonts w:ascii="Arial Narrow" w:hAnsi="Arial Narrow"/>
                <w:b/>
                <w:bCs/>
                <w:iCs/>
                <w:color w:val="auto"/>
                <w:sz w:val="28"/>
                <w:szCs w:val="28"/>
                <w:lang w:val="fr-FR"/>
              </w:rPr>
              <w:t>DGE 2017</w:t>
            </w:r>
          </w:p>
          <w:p w:rsidR="00D94C3E" w:rsidRPr="00D94C3E" w:rsidRDefault="00D94C3E" w:rsidP="00D94C3E">
            <w:pPr>
              <w:pStyle w:val="Titre"/>
              <w:ind w:left="49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C3E" w:rsidRPr="00D94C3E" w:rsidRDefault="00D94C3E" w:rsidP="00F13462">
            <w:pPr>
              <w:pStyle w:val="Titre"/>
              <w:ind w:left="497"/>
              <w:rPr>
                <w:rFonts w:ascii="Arial" w:hAnsi="Arial" w:cs="Arial"/>
                <w:sz w:val="20"/>
                <w:szCs w:val="20"/>
              </w:rPr>
            </w:pPr>
          </w:p>
          <w:p w:rsidR="00D94C3E" w:rsidRPr="00D94C3E" w:rsidRDefault="00D94C3E" w:rsidP="00D94C3E">
            <w:pPr>
              <w:ind w:left="497"/>
              <w:rPr>
                <w:sz w:val="20"/>
                <w:szCs w:val="20"/>
                <w:lang w:val="fr-FR"/>
              </w:rPr>
            </w:pPr>
          </w:p>
        </w:tc>
      </w:tr>
    </w:tbl>
    <w:p w:rsidR="00EB2668" w:rsidRPr="00677F75" w:rsidRDefault="0033353C">
      <w:pPr>
        <w:widowControl/>
        <w:tabs>
          <w:tab w:val="clear" w:pos="291"/>
          <w:tab w:val="clear" w:pos="853"/>
        </w:tabs>
        <w:spacing w:line="280" w:lineRule="atLeas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Coordonnées de l’EPLE</w:t>
      </w:r>
      <w:r w:rsidR="00677F75" w:rsidRPr="00677F75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Pr="00677F75">
        <w:rPr>
          <w:rFonts w:ascii="Arial" w:hAnsi="Arial" w:cs="Arial"/>
          <w:noProof/>
          <w:sz w:val="20"/>
          <w:szCs w:val="20"/>
          <w:lang w:val="fr-FR"/>
        </w:rPr>
        <w:t>:</w:t>
      </w:r>
      <w:r w:rsidR="00677F75">
        <w:rPr>
          <w:rFonts w:ascii="Arial" w:hAnsi="Arial" w:cs="Arial"/>
          <w:noProof/>
          <w:sz w:val="20"/>
          <w:szCs w:val="20"/>
          <w:lang w:val="fr-FR"/>
        </w:rPr>
        <w:tab/>
      </w:r>
      <w:r w:rsidRPr="00677F75">
        <w:rPr>
          <w:rFonts w:ascii="Arial" w:hAnsi="Arial" w:cs="Arial"/>
          <w:noProof/>
          <w:sz w:val="20"/>
          <w:szCs w:val="20"/>
          <w:lang w:val="fr-FR"/>
        </w:rPr>
        <w:t xml:space="preserve"> Lycée </w:t>
      </w:r>
      <w:r w:rsidR="008448D9" w:rsidRPr="00677F75">
        <w:rPr>
          <w:rFonts w:ascii="Arial" w:hAnsi="Arial" w:cs="Arial"/>
          <w:noProof/>
          <w:sz w:val="20"/>
          <w:szCs w:val="20"/>
          <w:lang w:val="fr-FR"/>
        </w:rPr>
        <w:t xml:space="preserve">de Trois Bassins </w:t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>81, rue Georges Brassens 97426 Trois Bassins</w:t>
      </w:r>
    </w:p>
    <w:p w:rsidR="0033353C" w:rsidRPr="00677F75" w:rsidRDefault="0033353C">
      <w:pPr>
        <w:widowControl/>
        <w:tabs>
          <w:tab w:val="clear" w:pos="291"/>
          <w:tab w:val="clear" w:pos="853"/>
        </w:tabs>
        <w:spacing w:line="280" w:lineRule="atLeas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Chef d’ét</w:t>
      </w:r>
      <w:r w:rsidR="002D4DA6" w:rsidRPr="00677F75">
        <w:rPr>
          <w:rFonts w:ascii="Arial" w:hAnsi="Arial" w:cs="Arial"/>
          <w:noProof/>
          <w:sz w:val="20"/>
          <w:szCs w:val="20"/>
          <w:lang w:val="fr-FR"/>
        </w:rPr>
        <w:t>ablissement :</w:t>
      </w:r>
      <w:r w:rsidR="002D4DA6" w:rsidRP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2D4DA6" w:rsidRP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2D4DA6" w:rsidRP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2D4DA6" w:rsidRP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2D4DA6" w:rsidRPr="00677F75">
        <w:rPr>
          <w:rFonts w:ascii="Arial" w:hAnsi="Arial" w:cs="Arial"/>
          <w:noProof/>
          <w:sz w:val="20"/>
          <w:szCs w:val="20"/>
          <w:lang w:val="fr-FR"/>
        </w:rPr>
        <w:t xml:space="preserve">Mme </w:t>
      </w:r>
      <w:r w:rsidR="008448D9" w:rsidRPr="00677F75">
        <w:rPr>
          <w:rFonts w:ascii="Arial" w:hAnsi="Arial" w:cs="Arial"/>
          <w:noProof/>
          <w:sz w:val="20"/>
          <w:szCs w:val="20"/>
          <w:lang w:val="fr-FR"/>
        </w:rPr>
        <w:t>Isabelle DUFOURG</w:t>
      </w:r>
    </w:p>
    <w:p w:rsidR="0033353C" w:rsidRPr="00677F75" w:rsidRDefault="0033353C">
      <w:pPr>
        <w:widowControl/>
        <w:tabs>
          <w:tab w:val="clear" w:pos="291"/>
          <w:tab w:val="clear" w:pos="853"/>
        </w:tabs>
        <w:spacing w:line="280" w:lineRule="atLeas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 xml:space="preserve">Comptable assignataire des paiements : </w:t>
      </w:r>
      <w:r w:rsidR="002D4DA6" w:rsidRP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EB2668" w:rsidRP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EB2668" w:rsidRP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2D4DA6" w:rsidRPr="00677F75">
        <w:rPr>
          <w:rFonts w:ascii="Arial" w:hAnsi="Arial" w:cs="Arial"/>
          <w:noProof/>
          <w:sz w:val="20"/>
          <w:szCs w:val="20"/>
          <w:lang w:val="fr-FR"/>
        </w:rPr>
        <w:t xml:space="preserve">Mme </w:t>
      </w:r>
      <w:r w:rsidR="008448D9" w:rsidRPr="00677F75">
        <w:rPr>
          <w:rFonts w:ascii="Arial" w:hAnsi="Arial" w:cs="Arial"/>
          <w:noProof/>
          <w:sz w:val="20"/>
          <w:szCs w:val="20"/>
          <w:lang w:val="fr-FR"/>
        </w:rPr>
        <w:t>SALMON Onenn</w:t>
      </w:r>
      <w:r w:rsidR="00677F75">
        <w:rPr>
          <w:rFonts w:ascii="Arial" w:hAnsi="Arial" w:cs="Arial"/>
          <w:noProof/>
          <w:sz w:val="20"/>
          <w:szCs w:val="20"/>
          <w:lang w:val="fr-FR"/>
        </w:rPr>
        <w:t xml:space="preserve"> 02 62 </w:t>
      </w:r>
      <w:r w:rsidR="008448D9" w:rsidRPr="00677F75">
        <w:rPr>
          <w:rFonts w:ascii="Arial" w:hAnsi="Arial" w:cs="Arial"/>
          <w:noProof/>
          <w:sz w:val="20"/>
          <w:szCs w:val="20"/>
          <w:lang w:val="fr-FR"/>
        </w:rPr>
        <w:t>55</w:t>
      </w:r>
      <w:r w:rsidR="00677F75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8448D9" w:rsidRPr="00677F75">
        <w:rPr>
          <w:rFonts w:ascii="Arial" w:hAnsi="Arial" w:cs="Arial"/>
          <w:noProof/>
          <w:sz w:val="20"/>
          <w:szCs w:val="20"/>
          <w:lang w:val="fr-FR"/>
        </w:rPr>
        <w:t>46</w:t>
      </w:r>
      <w:r w:rsidR="00677F75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8448D9" w:rsidRPr="00677F75">
        <w:rPr>
          <w:rFonts w:ascii="Arial" w:hAnsi="Arial" w:cs="Arial"/>
          <w:noProof/>
          <w:sz w:val="20"/>
          <w:szCs w:val="20"/>
          <w:lang w:val="fr-FR"/>
        </w:rPr>
        <w:t>64</w:t>
      </w:r>
    </w:p>
    <w:p w:rsidR="002D4DA6" w:rsidRPr="00677F75" w:rsidRDefault="0033353C" w:rsidP="002D4DA6">
      <w:pPr>
        <w:widowControl/>
        <w:tabs>
          <w:tab w:val="clear" w:pos="291"/>
          <w:tab w:val="clear" w:pos="853"/>
        </w:tabs>
        <w:spacing w:line="280" w:lineRule="atLeas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Personne habilitée à donner des</w:t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 xml:space="preserve"> renseignements administratifs :</w:t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677F75">
        <w:rPr>
          <w:rFonts w:ascii="Arial" w:hAnsi="Arial" w:cs="Arial"/>
          <w:noProof/>
          <w:sz w:val="20"/>
          <w:szCs w:val="20"/>
          <w:lang w:val="fr-FR"/>
        </w:rPr>
        <w:t xml:space="preserve">M. COGNAULT Henri 02 62 24 79 </w:t>
      </w:r>
      <w:r w:rsidR="008448D9" w:rsidRPr="00677F75">
        <w:rPr>
          <w:rFonts w:ascii="Arial" w:hAnsi="Arial" w:cs="Arial"/>
          <w:noProof/>
          <w:sz w:val="20"/>
          <w:szCs w:val="20"/>
          <w:lang w:val="fr-FR"/>
        </w:rPr>
        <w:t>51</w:t>
      </w:r>
    </w:p>
    <w:p w:rsidR="0033353C" w:rsidRPr="00677F75" w:rsidRDefault="0033353C" w:rsidP="002D4DA6">
      <w:pPr>
        <w:widowControl/>
        <w:tabs>
          <w:tab w:val="clear" w:pos="291"/>
          <w:tab w:val="clear" w:pos="853"/>
        </w:tabs>
        <w:spacing w:line="280" w:lineRule="atLeast"/>
        <w:rPr>
          <w:rFonts w:ascii="Arial" w:hAnsi="Arial" w:cs="Arial"/>
          <w:noProof/>
          <w:color w:val="auto"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Personne habilitée à donner des renseignements techniques :</w:t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ab/>
      </w:r>
      <w:r w:rsidRPr="00677F75">
        <w:rPr>
          <w:rFonts w:ascii="Arial" w:hAnsi="Arial" w:cs="Arial"/>
          <w:bCs/>
          <w:iCs/>
          <w:color w:val="auto"/>
          <w:sz w:val="20"/>
          <w:szCs w:val="20"/>
          <w:lang w:val="fr-FR"/>
        </w:rPr>
        <w:t>M</w:t>
      </w:r>
      <w:r w:rsidR="00985E24" w:rsidRPr="00677F75">
        <w:rPr>
          <w:rFonts w:ascii="Arial" w:hAnsi="Arial" w:cs="Arial"/>
          <w:bCs/>
          <w:iCs/>
          <w:color w:val="auto"/>
          <w:sz w:val="20"/>
          <w:szCs w:val="20"/>
          <w:lang w:val="fr-FR"/>
        </w:rPr>
        <w:t xml:space="preserve">. </w:t>
      </w:r>
      <w:r w:rsidR="006430E9">
        <w:rPr>
          <w:rFonts w:ascii="Arial" w:hAnsi="Arial" w:cs="Arial"/>
          <w:bCs/>
          <w:iCs/>
          <w:color w:val="auto"/>
          <w:sz w:val="20"/>
          <w:szCs w:val="20"/>
          <w:lang w:val="fr-FR"/>
        </w:rPr>
        <w:t>DEBRAND</w:t>
      </w:r>
      <w:r w:rsidR="00677F75">
        <w:rPr>
          <w:rFonts w:ascii="Arial" w:hAnsi="Arial" w:cs="Arial"/>
          <w:bCs/>
          <w:iCs/>
          <w:color w:val="auto"/>
          <w:sz w:val="20"/>
          <w:szCs w:val="20"/>
          <w:lang w:val="fr-FR"/>
        </w:rPr>
        <w:t xml:space="preserve"> Joël 02 62 24 79 </w:t>
      </w:r>
      <w:r w:rsidR="008448D9" w:rsidRPr="00677F75">
        <w:rPr>
          <w:rFonts w:ascii="Arial" w:hAnsi="Arial" w:cs="Arial"/>
          <w:bCs/>
          <w:iCs/>
          <w:color w:val="auto"/>
          <w:sz w:val="20"/>
          <w:szCs w:val="20"/>
          <w:lang w:val="fr-FR"/>
        </w:rPr>
        <w:t>62</w:t>
      </w:r>
    </w:p>
    <w:p w:rsidR="0033353C" w:rsidRPr="00677F75" w:rsidRDefault="0033353C">
      <w:pPr>
        <w:widowControl/>
        <w:tabs>
          <w:tab w:val="clear" w:pos="291"/>
          <w:tab w:val="clear" w:pos="853"/>
          <w:tab w:val="left" w:pos="31000"/>
        </w:tabs>
        <w:spacing w:line="260" w:lineRule="atLeast"/>
        <w:jc w:val="left"/>
        <w:rPr>
          <w:rFonts w:ascii="Arial" w:hAnsi="Arial" w:cs="Arial"/>
          <w:noProof/>
          <w:sz w:val="20"/>
          <w:szCs w:val="20"/>
          <w:lang w:val="fr-FR"/>
        </w:rPr>
      </w:pPr>
    </w:p>
    <w:p w:rsidR="0033353C" w:rsidRPr="00677F75" w:rsidRDefault="0033353C">
      <w:pPr>
        <w:pStyle w:val="ModTit"/>
        <w:widowControl/>
        <w:tabs>
          <w:tab w:val="left" w:pos="414"/>
          <w:tab w:val="left" w:pos="1121"/>
          <w:tab w:val="left" w:pos="1841"/>
          <w:tab w:val="left" w:pos="2547"/>
          <w:tab w:val="left" w:pos="3252"/>
          <w:tab w:val="left" w:pos="3958"/>
          <w:tab w:val="left" w:pos="4678"/>
          <w:tab w:val="left" w:pos="5383"/>
          <w:tab w:val="left" w:pos="6089"/>
          <w:tab w:val="left" w:pos="6796"/>
          <w:tab w:val="left" w:pos="7515"/>
          <w:tab w:val="left" w:pos="8222"/>
          <w:tab w:val="left" w:pos="8926"/>
          <w:tab w:val="left" w:pos="9632"/>
          <w:tab w:val="left" w:pos="10352"/>
          <w:tab w:val="left" w:pos="11058"/>
          <w:tab w:val="left" w:pos="11763"/>
          <w:tab w:val="left" w:pos="12470"/>
          <w:tab w:val="left" w:pos="13175"/>
          <w:tab w:val="left" w:pos="13895"/>
          <w:tab w:val="left" w:pos="14600"/>
          <w:tab w:val="left" w:pos="15307"/>
          <w:tab w:val="left" w:pos="16012"/>
          <w:tab w:val="left" w:pos="16732"/>
          <w:tab w:val="left" w:pos="17437"/>
          <w:tab w:val="left" w:pos="18144"/>
          <w:tab w:val="left" w:pos="18849"/>
          <w:tab w:val="left" w:pos="19569"/>
        </w:tabs>
        <w:spacing w:line="280" w:lineRule="atLeast"/>
        <w:rPr>
          <w:rFonts w:ascii="Arial" w:hAnsi="Arial" w:cs="Arial"/>
          <w:i/>
          <w:iCs/>
          <w:noProof/>
          <w:color w:val="FF0000"/>
          <w:sz w:val="20"/>
          <w:szCs w:val="20"/>
          <w:lang w:val="fr-FR"/>
        </w:rPr>
      </w:pPr>
      <w:r w:rsidRPr="00677F75">
        <w:rPr>
          <w:rFonts w:ascii="Arial" w:hAnsi="Arial" w:cs="Arial"/>
          <w:i/>
          <w:iCs/>
          <w:noProof/>
          <w:color w:val="FF0000"/>
          <w:sz w:val="20"/>
          <w:szCs w:val="20"/>
          <w:lang w:val="fr-FR"/>
        </w:rPr>
        <w:t>À remplir par le candidat</w:t>
      </w:r>
    </w:p>
    <w:p w:rsidR="0033353C" w:rsidRPr="00677F75" w:rsidRDefault="0033353C">
      <w:pPr>
        <w:widowControl/>
        <w:tabs>
          <w:tab w:val="clear" w:pos="291"/>
          <w:tab w:val="clear" w:pos="853"/>
        </w:tabs>
        <w:spacing w:line="280" w:lineRule="atLeast"/>
        <w:jc w:val="lef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b/>
          <w:bCs/>
          <w:noProof/>
          <w:sz w:val="20"/>
          <w:szCs w:val="20"/>
          <w:lang w:val="fr-FR"/>
        </w:rPr>
        <w:t>Article premier : Engagement du cocontractant</w:t>
      </w:r>
    </w:p>
    <w:p w:rsidR="0033353C" w:rsidRPr="00677F75" w:rsidRDefault="0033353C">
      <w:pPr>
        <w:widowControl/>
        <w:tabs>
          <w:tab w:val="clear" w:pos="291"/>
          <w:tab w:val="clear" w:pos="853"/>
        </w:tabs>
        <w:spacing w:line="280" w:lineRule="atLeas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Je soussi</w:t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>gné : ………………………………………………………………</w:t>
      </w:r>
    </w:p>
    <w:p w:rsidR="0033353C" w:rsidRPr="00677F75" w:rsidRDefault="00EB2668">
      <w:pPr>
        <w:widowControl/>
        <w:tabs>
          <w:tab w:val="clear" w:pos="291"/>
          <w:tab w:val="clear" w:pos="853"/>
        </w:tabs>
        <w:spacing w:line="280" w:lineRule="atLeas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Qualité : ………………………………………</w:t>
      </w:r>
      <w:r w:rsidR="0033353C" w:rsidRPr="00677F75">
        <w:rPr>
          <w:rFonts w:ascii="Arial" w:hAnsi="Arial" w:cs="Arial"/>
          <w:noProof/>
          <w:sz w:val="20"/>
          <w:szCs w:val="20"/>
          <w:lang w:val="fr-FR"/>
        </w:rPr>
        <w:t>…………….</w:t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>………………</w:t>
      </w:r>
    </w:p>
    <w:p w:rsidR="0033353C" w:rsidRPr="00677F75" w:rsidRDefault="0033353C">
      <w:pPr>
        <w:widowControl/>
        <w:tabs>
          <w:tab w:val="clear" w:pos="291"/>
          <w:tab w:val="clear" w:pos="853"/>
        </w:tabs>
        <w:spacing w:line="280" w:lineRule="atLeast"/>
        <w:jc w:val="lef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Agissant au nom et pour le compte de :</w:t>
      </w:r>
      <w:r w:rsidR="00EB2668" w:rsidRPr="00677F75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>…………………………………</w:t>
      </w:r>
    </w:p>
    <w:p w:rsidR="0033353C" w:rsidRPr="00677F75" w:rsidRDefault="0033353C">
      <w:pPr>
        <w:widowControl/>
        <w:tabs>
          <w:tab w:val="clear" w:pos="291"/>
          <w:tab w:val="clear" w:pos="853"/>
        </w:tabs>
        <w:spacing w:line="280" w:lineRule="atLeast"/>
        <w:jc w:val="lef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Dont le siège social est à</w:t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> : ………………………………………………</w:t>
      </w:r>
    </w:p>
    <w:p w:rsidR="0033353C" w:rsidRPr="00677F75" w:rsidRDefault="0033353C">
      <w:pPr>
        <w:widowControl/>
        <w:tabs>
          <w:tab w:val="clear" w:pos="291"/>
          <w:tab w:val="clear" w:pos="853"/>
        </w:tabs>
        <w:spacing w:line="280" w:lineRule="atLeas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Numéro d’identité d’établissemen</w:t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>t SIRET : ……………………………</w:t>
      </w:r>
    </w:p>
    <w:p w:rsidR="0033353C" w:rsidRPr="00677F75" w:rsidRDefault="0033353C">
      <w:pPr>
        <w:widowControl/>
        <w:tabs>
          <w:tab w:val="clear" w:pos="291"/>
          <w:tab w:val="clear" w:pos="853"/>
        </w:tabs>
        <w:spacing w:line="280" w:lineRule="atLeas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Numéro de téléphone: …………………</w:t>
      </w:r>
    </w:p>
    <w:p w:rsidR="0033353C" w:rsidRPr="00677F75" w:rsidRDefault="0033353C">
      <w:pPr>
        <w:widowControl/>
        <w:tabs>
          <w:tab w:val="clear" w:pos="291"/>
          <w:tab w:val="clear" w:pos="853"/>
        </w:tabs>
        <w:spacing w:line="280" w:lineRule="atLeast"/>
        <w:rPr>
          <w:rFonts w:ascii="Arial" w:hAnsi="Arial" w:cs="Arial"/>
          <w:noProof/>
          <w:sz w:val="20"/>
          <w:szCs w:val="20"/>
          <w:lang w:val="fr-FR"/>
        </w:rPr>
      </w:pPr>
    </w:p>
    <w:p w:rsidR="0033353C" w:rsidRPr="00677F75" w:rsidRDefault="0033353C" w:rsidP="00D94C3E">
      <w:pPr>
        <w:widowControl/>
        <w:tabs>
          <w:tab w:val="clear" w:pos="291"/>
          <w:tab w:val="clear" w:pos="853"/>
        </w:tabs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 xml:space="preserve">Ci-après désigné dans le présent acte le </w:t>
      </w:r>
      <w:r w:rsidRPr="00677F75">
        <w:rPr>
          <w:rFonts w:ascii="Arial" w:hAnsi="Arial" w:cs="Arial"/>
          <w:b/>
          <w:bCs/>
          <w:noProof/>
          <w:sz w:val="20"/>
          <w:szCs w:val="20"/>
          <w:lang w:val="fr-FR"/>
        </w:rPr>
        <w:t>«</w:t>
      </w:r>
      <w:r w:rsidRPr="00677F75">
        <w:rPr>
          <w:rFonts w:ascii="Arial" w:hAnsi="Arial" w:cs="Arial"/>
          <w:noProof/>
          <w:sz w:val="20"/>
          <w:szCs w:val="20"/>
          <w:lang w:val="fr-FR"/>
        </w:rPr>
        <w:t>TITULAIRE</w:t>
      </w:r>
      <w:r w:rsidRPr="00677F75">
        <w:rPr>
          <w:rFonts w:ascii="Arial" w:hAnsi="Arial" w:cs="Arial"/>
          <w:b/>
          <w:bCs/>
          <w:noProof/>
          <w:sz w:val="20"/>
          <w:szCs w:val="20"/>
          <w:lang w:val="fr-FR"/>
        </w:rPr>
        <w:t xml:space="preserve">» </w:t>
      </w:r>
    </w:p>
    <w:p w:rsidR="0033353C" w:rsidRPr="00677F75" w:rsidRDefault="00C31D63" w:rsidP="00D94C3E">
      <w:pPr>
        <w:widowControl/>
        <w:tabs>
          <w:tab w:val="clear" w:pos="291"/>
          <w:tab w:val="clear" w:pos="853"/>
        </w:tabs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Après avoir pris connaissance des</w:t>
      </w:r>
      <w:r w:rsidR="0033353C" w:rsidRPr="00677F75">
        <w:rPr>
          <w:rFonts w:ascii="Arial" w:hAnsi="Arial" w:cs="Arial"/>
          <w:noProof/>
          <w:sz w:val="20"/>
          <w:szCs w:val="20"/>
          <w:lang w:val="fr-FR"/>
        </w:rPr>
        <w:t xml:space="preserve"> cahier</w:t>
      </w:r>
      <w:r w:rsidRPr="00677F75">
        <w:rPr>
          <w:rFonts w:ascii="Arial" w:hAnsi="Arial" w:cs="Arial"/>
          <w:noProof/>
          <w:sz w:val="20"/>
          <w:szCs w:val="20"/>
          <w:lang w:val="fr-FR"/>
        </w:rPr>
        <w:t>s</w:t>
      </w:r>
      <w:r w:rsidR="004C390E" w:rsidRPr="00677F75">
        <w:rPr>
          <w:rFonts w:ascii="Arial" w:hAnsi="Arial" w:cs="Arial"/>
          <w:noProof/>
          <w:sz w:val="20"/>
          <w:szCs w:val="20"/>
          <w:lang w:val="fr-FR"/>
        </w:rPr>
        <w:t xml:space="preserve"> des clauses </w:t>
      </w:r>
      <w:r w:rsidR="0033353C" w:rsidRPr="00677F75">
        <w:rPr>
          <w:rFonts w:ascii="Arial" w:hAnsi="Arial" w:cs="Arial"/>
          <w:noProof/>
          <w:sz w:val="20"/>
          <w:szCs w:val="20"/>
          <w:lang w:val="fr-FR"/>
        </w:rPr>
        <w:t xml:space="preserve"> particulières (CCP) et </w:t>
      </w:r>
      <w:r w:rsidRPr="00677F75">
        <w:rPr>
          <w:rFonts w:ascii="Arial" w:hAnsi="Arial" w:cs="Arial"/>
          <w:noProof/>
          <w:sz w:val="20"/>
          <w:szCs w:val="20"/>
          <w:lang w:val="fr-FR"/>
        </w:rPr>
        <w:t>techniques particulieres</w:t>
      </w:r>
      <w:r w:rsidR="002D4DA6" w:rsidRPr="00677F75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Pr="00677F75">
        <w:rPr>
          <w:rFonts w:ascii="Arial" w:hAnsi="Arial" w:cs="Arial"/>
          <w:noProof/>
          <w:sz w:val="20"/>
          <w:szCs w:val="20"/>
          <w:lang w:val="fr-FR"/>
        </w:rPr>
        <w:t xml:space="preserve">(CCTP) </w:t>
      </w:r>
      <w:r w:rsidR="0033353C" w:rsidRPr="00677F75">
        <w:rPr>
          <w:rFonts w:ascii="Arial" w:hAnsi="Arial" w:cs="Arial"/>
          <w:noProof/>
          <w:sz w:val="20"/>
          <w:szCs w:val="20"/>
          <w:lang w:val="fr-FR"/>
        </w:rPr>
        <w:t xml:space="preserve"> et après avoir produit les certificats, attestations ou déclarations prévus à l’article</w:t>
      </w:r>
      <w:r w:rsidR="00677F75">
        <w:rPr>
          <w:rFonts w:ascii="Arial" w:hAnsi="Arial" w:cs="Arial"/>
          <w:noProof/>
          <w:sz w:val="20"/>
          <w:szCs w:val="20"/>
          <w:lang w:val="fr-FR"/>
        </w:rPr>
        <w:t xml:space="preserve"> 46 du Code des marchés publics,</w:t>
      </w:r>
    </w:p>
    <w:p w:rsidR="0033353C" w:rsidRPr="00677F75" w:rsidRDefault="0033353C" w:rsidP="00D94C3E">
      <w:pPr>
        <w:widowControl/>
        <w:tabs>
          <w:tab w:val="clear" w:pos="291"/>
          <w:tab w:val="clear" w:pos="853"/>
        </w:tabs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 xml:space="preserve">M’engage, sans réserve, conformément aux stipulations des documents visés ci-dessus, à exécuter les prestations, objet du présent marché aux conditions fixées sur le (les) </w:t>
      </w:r>
      <w:r w:rsidR="00C31D63" w:rsidRPr="00677F75">
        <w:rPr>
          <w:rFonts w:ascii="Arial" w:hAnsi="Arial" w:cs="Arial"/>
          <w:noProof/>
          <w:sz w:val="20"/>
          <w:szCs w:val="20"/>
          <w:lang w:val="fr-FR"/>
        </w:rPr>
        <w:t xml:space="preserve">devis </w:t>
      </w:r>
      <w:r w:rsidRPr="00677F75">
        <w:rPr>
          <w:rFonts w:ascii="Arial" w:hAnsi="Arial" w:cs="Arial"/>
          <w:noProof/>
          <w:sz w:val="20"/>
          <w:szCs w:val="20"/>
          <w:lang w:val="fr-FR"/>
        </w:rPr>
        <w:t>joint(s) en annexe</w:t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>.</w:t>
      </w:r>
    </w:p>
    <w:p w:rsidR="0033353C" w:rsidRPr="00677F75" w:rsidRDefault="0033353C" w:rsidP="00D94C3E">
      <w:pPr>
        <w:widowControl/>
        <w:tabs>
          <w:tab w:val="clear" w:pos="291"/>
          <w:tab w:val="clear" w:pos="853"/>
        </w:tabs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 xml:space="preserve">J’affirme sous peine de résiliation du marché ou de sa mise en régie à mes torts exclusifs, que la société pour laquelle j’interviens ne tombe pas sous le coup des interdictions visées à l’article 43 du Code des marchés publics. </w:t>
      </w:r>
    </w:p>
    <w:p w:rsidR="0033353C" w:rsidRPr="00677F75" w:rsidRDefault="0033353C" w:rsidP="00D94C3E">
      <w:pPr>
        <w:widowControl/>
        <w:tabs>
          <w:tab w:val="clear" w:pos="291"/>
          <w:tab w:val="clear" w:pos="853"/>
        </w:tabs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Atteste sur l’honneur que les prestations objet du présent marché seront réalisées avec des salariés employés régulièrement au regard des articles L.143-</w:t>
      </w:r>
      <w:smartTag w:uri="urn:schemas-microsoft-com:office:smarttags" w:element="metricconverter">
        <w:smartTagPr>
          <w:attr w:name="ProductID" w:val="3, L"/>
        </w:smartTagPr>
        <w:r w:rsidRPr="00677F75">
          <w:rPr>
            <w:rFonts w:ascii="Arial" w:hAnsi="Arial" w:cs="Arial"/>
            <w:noProof/>
            <w:sz w:val="20"/>
            <w:szCs w:val="20"/>
            <w:lang w:val="fr-FR"/>
          </w:rPr>
          <w:t>3, L</w:t>
        </w:r>
      </w:smartTag>
      <w:r w:rsidRPr="00677F75">
        <w:rPr>
          <w:rFonts w:ascii="Arial" w:hAnsi="Arial" w:cs="Arial"/>
          <w:noProof/>
          <w:sz w:val="20"/>
          <w:szCs w:val="20"/>
          <w:lang w:val="fr-FR"/>
        </w:rPr>
        <w:t>.143-</w:t>
      </w:r>
      <w:smartTag w:uri="urn:schemas-microsoft-com:office:smarttags" w:element="metricconverter">
        <w:smartTagPr>
          <w:attr w:name="ProductID" w:val="5, L"/>
        </w:smartTagPr>
        <w:r w:rsidRPr="00677F75">
          <w:rPr>
            <w:rFonts w:ascii="Arial" w:hAnsi="Arial" w:cs="Arial"/>
            <w:noProof/>
            <w:sz w:val="20"/>
            <w:szCs w:val="20"/>
            <w:lang w:val="fr-FR"/>
          </w:rPr>
          <w:t>5, L</w:t>
        </w:r>
      </w:smartTag>
      <w:r w:rsidRPr="00677F75">
        <w:rPr>
          <w:rFonts w:ascii="Arial" w:hAnsi="Arial" w:cs="Arial"/>
          <w:noProof/>
          <w:sz w:val="20"/>
          <w:szCs w:val="20"/>
          <w:lang w:val="fr-FR"/>
        </w:rPr>
        <w:t>.620 du Code du travail. L’offre ainsi présentée ne lie toutefois le contractant que si son acceptation est notifiée dans un délai de 90 jours à compter de la date limite de remise des offres telle que fixée par le règlement de consultation.</w:t>
      </w:r>
    </w:p>
    <w:p w:rsidR="00A7460E" w:rsidRPr="00677F75" w:rsidRDefault="00A7460E" w:rsidP="00D94C3E">
      <w:pPr>
        <w:widowControl/>
        <w:tabs>
          <w:tab w:val="clear" w:pos="291"/>
          <w:tab w:val="clear" w:pos="853"/>
        </w:tabs>
        <w:rPr>
          <w:rFonts w:ascii="Arial" w:hAnsi="Arial" w:cs="Arial"/>
          <w:b/>
          <w:bCs/>
          <w:noProof/>
          <w:sz w:val="20"/>
          <w:szCs w:val="20"/>
          <w:lang w:val="fr-FR"/>
        </w:rPr>
      </w:pPr>
    </w:p>
    <w:p w:rsidR="0033353C" w:rsidRPr="00677F75" w:rsidRDefault="0033353C" w:rsidP="00D94C3E">
      <w:pPr>
        <w:widowControl/>
        <w:tabs>
          <w:tab w:val="clear" w:pos="291"/>
          <w:tab w:val="clear" w:pos="853"/>
        </w:tabs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b/>
          <w:bCs/>
          <w:noProof/>
          <w:sz w:val="20"/>
          <w:szCs w:val="20"/>
          <w:lang w:val="fr-FR"/>
        </w:rPr>
        <w:t>Article 2  Paiements</w:t>
      </w:r>
    </w:p>
    <w:p w:rsidR="0033353C" w:rsidRPr="00677F75" w:rsidRDefault="0033353C" w:rsidP="00D94C3E">
      <w:pPr>
        <w:pStyle w:val="Liste"/>
        <w:widowControl/>
        <w:tabs>
          <w:tab w:val="clear" w:pos="1531"/>
        </w:tabs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L’établissement se libérera des sommes dues au titre du présent marché en faisant porter le montant au crédit du compte suivant:</w:t>
      </w:r>
      <w:r w:rsidR="00C31D63" w:rsidRPr="00677F75">
        <w:rPr>
          <w:rFonts w:ascii="Arial" w:hAnsi="Arial" w:cs="Arial"/>
          <w:noProof/>
          <w:sz w:val="20"/>
          <w:szCs w:val="20"/>
          <w:lang w:val="fr-FR"/>
        </w:rPr>
        <w:t xml:space="preserve"> (JOINDRE UN RIB AVEC IBAN ET BIC)</w:t>
      </w:r>
    </w:p>
    <w:p w:rsidR="0033353C" w:rsidRPr="00677F75" w:rsidRDefault="0033353C" w:rsidP="00D94C3E">
      <w:pPr>
        <w:widowControl/>
        <w:tabs>
          <w:tab w:val="clear" w:pos="291"/>
          <w:tab w:val="clear" w:pos="853"/>
        </w:tabs>
        <w:rPr>
          <w:rFonts w:ascii="Arial" w:hAnsi="Arial" w:cs="Arial"/>
          <w:noProof/>
          <w:sz w:val="20"/>
          <w:szCs w:val="20"/>
          <w:lang w:val="fr-FR"/>
        </w:rPr>
      </w:pPr>
    </w:p>
    <w:p w:rsidR="0033353C" w:rsidRPr="00677F75" w:rsidRDefault="0033353C" w:rsidP="00D94C3E">
      <w:pPr>
        <w:widowControl/>
        <w:tabs>
          <w:tab w:val="clear" w:pos="291"/>
          <w:tab w:val="clear" w:pos="853"/>
        </w:tabs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b/>
          <w:bCs/>
          <w:noProof/>
          <w:sz w:val="20"/>
          <w:szCs w:val="20"/>
          <w:lang w:val="fr-FR"/>
        </w:rPr>
        <w:t>Article 3  Durée du marché et délais d’exécution</w:t>
      </w:r>
    </w:p>
    <w:p w:rsidR="0033353C" w:rsidRPr="00677F75" w:rsidRDefault="0033353C" w:rsidP="00D94C3E">
      <w:pPr>
        <w:pStyle w:val="Textecourant"/>
        <w:widowControl/>
        <w:tabs>
          <w:tab w:val="clear" w:pos="3005"/>
          <w:tab w:val="left" w:pos="414"/>
          <w:tab w:val="left" w:pos="1121"/>
          <w:tab w:val="left" w:pos="1841"/>
          <w:tab w:val="left" w:pos="2547"/>
          <w:tab w:val="left" w:pos="3252"/>
          <w:tab w:val="left" w:pos="3958"/>
          <w:tab w:val="left" w:pos="4678"/>
          <w:tab w:val="left" w:pos="5383"/>
          <w:tab w:val="left" w:pos="6089"/>
          <w:tab w:val="left" w:pos="6796"/>
          <w:tab w:val="left" w:pos="7515"/>
          <w:tab w:val="left" w:pos="8222"/>
          <w:tab w:val="left" w:pos="8926"/>
          <w:tab w:val="left" w:pos="9632"/>
          <w:tab w:val="left" w:pos="10352"/>
          <w:tab w:val="left" w:pos="11058"/>
          <w:tab w:val="left" w:pos="11763"/>
          <w:tab w:val="left" w:pos="12470"/>
          <w:tab w:val="left" w:pos="13175"/>
          <w:tab w:val="left" w:pos="13895"/>
          <w:tab w:val="left" w:pos="14600"/>
          <w:tab w:val="left" w:pos="15307"/>
          <w:tab w:val="left" w:pos="16012"/>
          <w:tab w:val="left" w:pos="16732"/>
          <w:tab w:val="left" w:pos="17437"/>
          <w:tab w:val="left" w:pos="18144"/>
          <w:tab w:val="left" w:pos="18849"/>
          <w:tab w:val="left" w:pos="31000"/>
        </w:tabs>
        <w:ind w:left="0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La durée du présent marché est fixée à un an . La durée du marché commence à courir à compter de la date de notification de l’avis d’attribution du marché.</w:t>
      </w:r>
    </w:p>
    <w:p w:rsidR="0033353C" w:rsidRPr="00677F75" w:rsidRDefault="0033353C" w:rsidP="00D94C3E">
      <w:pPr>
        <w:widowControl/>
        <w:tabs>
          <w:tab w:val="clear" w:pos="291"/>
          <w:tab w:val="clear" w:pos="853"/>
        </w:tabs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Le délai d’exécution commence à courir à la date de notification du bon de commande.</w:t>
      </w:r>
    </w:p>
    <w:p w:rsidR="0033353C" w:rsidRPr="00677F75" w:rsidRDefault="0033353C" w:rsidP="00D94C3E">
      <w:pPr>
        <w:pStyle w:val="Titre5"/>
        <w:spacing w:line="240" w:lineRule="auto"/>
        <w:rPr>
          <w:rFonts w:ascii="Arial" w:hAnsi="Arial" w:cs="Arial"/>
          <w:sz w:val="20"/>
          <w:szCs w:val="20"/>
        </w:rPr>
      </w:pPr>
    </w:p>
    <w:p w:rsidR="0033353C" w:rsidRPr="00677F75" w:rsidRDefault="0033353C" w:rsidP="00D94C3E">
      <w:pPr>
        <w:pStyle w:val="ModTit"/>
        <w:widowControl/>
        <w:tabs>
          <w:tab w:val="left" w:pos="414"/>
          <w:tab w:val="left" w:pos="1121"/>
          <w:tab w:val="left" w:pos="1841"/>
          <w:tab w:val="left" w:pos="2547"/>
          <w:tab w:val="left" w:pos="3252"/>
          <w:tab w:val="left" w:pos="3958"/>
          <w:tab w:val="left" w:pos="4678"/>
          <w:tab w:val="left" w:pos="5383"/>
          <w:tab w:val="left" w:pos="6089"/>
          <w:tab w:val="left" w:pos="6796"/>
          <w:tab w:val="left" w:pos="7515"/>
          <w:tab w:val="left" w:pos="8222"/>
          <w:tab w:val="left" w:pos="8926"/>
          <w:tab w:val="left" w:pos="9632"/>
          <w:tab w:val="left" w:pos="10352"/>
          <w:tab w:val="left" w:pos="11058"/>
          <w:tab w:val="left" w:pos="11763"/>
          <w:tab w:val="left" w:pos="12470"/>
          <w:tab w:val="left" w:pos="13175"/>
          <w:tab w:val="left" w:pos="13895"/>
          <w:tab w:val="left" w:pos="14600"/>
          <w:tab w:val="left" w:pos="15307"/>
          <w:tab w:val="left" w:pos="16012"/>
          <w:tab w:val="left" w:pos="16732"/>
          <w:tab w:val="left" w:pos="17437"/>
          <w:tab w:val="left" w:pos="18144"/>
          <w:tab w:val="left" w:pos="18849"/>
          <w:tab w:val="left" w:pos="19569"/>
        </w:tabs>
        <w:rPr>
          <w:rFonts w:ascii="Arial" w:hAnsi="Arial" w:cs="Arial"/>
          <w:color w:val="auto"/>
          <w:sz w:val="20"/>
          <w:szCs w:val="20"/>
          <w:lang w:val="fr-FR"/>
        </w:rPr>
      </w:pPr>
      <w:r w:rsidRPr="00677F75">
        <w:rPr>
          <w:rFonts w:ascii="Arial" w:hAnsi="Arial" w:cs="Arial"/>
          <w:sz w:val="20"/>
          <w:szCs w:val="20"/>
          <w:lang w:val="fr-FR"/>
        </w:rPr>
        <w:tab/>
      </w:r>
      <w:r w:rsidRPr="00677F75">
        <w:rPr>
          <w:rFonts w:ascii="Arial" w:hAnsi="Arial" w:cs="Arial"/>
          <w:sz w:val="20"/>
          <w:szCs w:val="20"/>
          <w:lang w:val="fr-FR"/>
        </w:rPr>
        <w:tab/>
      </w:r>
      <w:r w:rsidRPr="00677F75">
        <w:rPr>
          <w:rFonts w:ascii="Arial" w:hAnsi="Arial" w:cs="Arial"/>
          <w:sz w:val="20"/>
          <w:szCs w:val="20"/>
          <w:lang w:val="fr-FR"/>
        </w:rPr>
        <w:tab/>
      </w:r>
      <w:r w:rsidRPr="00677F75">
        <w:rPr>
          <w:rFonts w:ascii="Arial" w:hAnsi="Arial" w:cs="Arial"/>
          <w:sz w:val="20"/>
          <w:szCs w:val="20"/>
          <w:lang w:val="fr-FR"/>
        </w:rPr>
        <w:tab/>
      </w:r>
      <w:r w:rsidRPr="00677F75">
        <w:rPr>
          <w:rFonts w:ascii="Arial" w:hAnsi="Arial" w:cs="Arial"/>
          <w:i/>
          <w:iCs/>
          <w:noProof/>
          <w:color w:val="FF0000"/>
          <w:sz w:val="20"/>
          <w:szCs w:val="20"/>
          <w:lang w:val="fr-FR"/>
        </w:rPr>
        <w:tab/>
      </w:r>
      <w:r w:rsidRPr="00677F75">
        <w:rPr>
          <w:rFonts w:ascii="Arial" w:hAnsi="Arial" w:cs="Arial"/>
          <w:i/>
          <w:iCs/>
          <w:noProof/>
          <w:color w:val="auto"/>
          <w:sz w:val="20"/>
          <w:szCs w:val="20"/>
          <w:lang w:val="fr-FR"/>
        </w:rPr>
        <w:t>Date et signature du candidat</w:t>
      </w:r>
    </w:p>
    <w:p w:rsidR="0033353C" w:rsidRPr="00677F75" w:rsidRDefault="0033353C" w:rsidP="00D94C3E">
      <w:pPr>
        <w:pStyle w:val="Titre5"/>
        <w:spacing w:line="240" w:lineRule="auto"/>
        <w:rPr>
          <w:rFonts w:ascii="Arial" w:hAnsi="Arial" w:cs="Arial"/>
          <w:i w:val="0"/>
          <w:sz w:val="20"/>
          <w:szCs w:val="20"/>
        </w:rPr>
      </w:pPr>
    </w:p>
    <w:p w:rsidR="0033353C" w:rsidRPr="00677F75" w:rsidRDefault="00A7460E" w:rsidP="00D94C3E">
      <w:pPr>
        <w:pStyle w:val="Titre5"/>
        <w:spacing w:line="240" w:lineRule="auto"/>
        <w:ind w:left="3261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677F75">
        <w:rPr>
          <w:rFonts w:ascii="Arial" w:hAnsi="Arial" w:cs="Arial"/>
          <w:b w:val="0"/>
          <w:i w:val="0"/>
          <w:color w:val="auto"/>
          <w:sz w:val="20"/>
          <w:szCs w:val="20"/>
        </w:rPr>
        <w:t>Fait à …</w:t>
      </w:r>
    </w:p>
    <w:p w:rsidR="00A7460E" w:rsidRPr="00677F75" w:rsidRDefault="00A7460E" w:rsidP="00D94C3E">
      <w:pPr>
        <w:ind w:left="3261"/>
        <w:rPr>
          <w:rFonts w:ascii="Arial" w:hAnsi="Arial" w:cs="Arial"/>
          <w:color w:val="auto"/>
          <w:sz w:val="20"/>
          <w:szCs w:val="20"/>
          <w:lang w:val="fr-FR"/>
        </w:rPr>
      </w:pPr>
    </w:p>
    <w:p w:rsidR="00A7460E" w:rsidRPr="00677F75" w:rsidRDefault="00A7460E" w:rsidP="00D94C3E">
      <w:pPr>
        <w:ind w:left="3261"/>
        <w:rPr>
          <w:rFonts w:ascii="Arial" w:hAnsi="Arial" w:cs="Arial"/>
          <w:color w:val="auto"/>
          <w:sz w:val="20"/>
          <w:szCs w:val="20"/>
          <w:lang w:val="fr-FR"/>
        </w:rPr>
      </w:pPr>
    </w:p>
    <w:p w:rsidR="00A7460E" w:rsidRPr="00677F75" w:rsidRDefault="00A7460E" w:rsidP="00D94C3E">
      <w:pPr>
        <w:rPr>
          <w:rFonts w:ascii="Arial" w:hAnsi="Arial" w:cs="Arial"/>
          <w:color w:val="auto"/>
          <w:sz w:val="20"/>
          <w:szCs w:val="20"/>
          <w:lang w:val="fr-FR"/>
        </w:rPr>
      </w:pPr>
    </w:p>
    <w:p w:rsidR="00A7460E" w:rsidRPr="00677F75" w:rsidRDefault="00A7460E" w:rsidP="00D94C3E">
      <w:pPr>
        <w:rPr>
          <w:rFonts w:ascii="Arial" w:hAnsi="Arial" w:cs="Arial"/>
          <w:color w:val="auto"/>
          <w:sz w:val="20"/>
          <w:szCs w:val="20"/>
          <w:lang w:val="fr-FR"/>
        </w:rPr>
      </w:pPr>
    </w:p>
    <w:p w:rsidR="0033353C" w:rsidRPr="00677F75" w:rsidRDefault="0033353C" w:rsidP="00D94C3E">
      <w:pPr>
        <w:pStyle w:val="Titre5"/>
        <w:spacing w:line="240" w:lineRule="auto"/>
        <w:rPr>
          <w:rFonts w:ascii="Arial" w:hAnsi="Arial" w:cs="Arial"/>
          <w:sz w:val="20"/>
          <w:szCs w:val="20"/>
        </w:rPr>
      </w:pPr>
    </w:p>
    <w:p w:rsidR="0033353C" w:rsidRPr="00677F75" w:rsidRDefault="0033353C" w:rsidP="00D94C3E">
      <w:pPr>
        <w:pStyle w:val="Titre5"/>
        <w:spacing w:line="240" w:lineRule="auto"/>
        <w:rPr>
          <w:rFonts w:ascii="Arial" w:hAnsi="Arial" w:cs="Arial"/>
          <w:sz w:val="20"/>
          <w:szCs w:val="20"/>
        </w:rPr>
      </w:pPr>
      <w:r w:rsidRPr="00677F75">
        <w:rPr>
          <w:rFonts w:ascii="Arial" w:hAnsi="Arial" w:cs="Arial"/>
          <w:sz w:val="20"/>
          <w:szCs w:val="20"/>
        </w:rPr>
        <w:t xml:space="preserve"> A remplir par la personne publique</w:t>
      </w:r>
    </w:p>
    <w:p w:rsidR="0033353C" w:rsidRPr="00677F75" w:rsidRDefault="0033353C" w:rsidP="00D94C3E">
      <w:pPr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La  présente offre est acc</w:t>
      </w:r>
      <w:r w:rsidR="008448D9" w:rsidRPr="00677F75">
        <w:rPr>
          <w:rFonts w:ascii="Arial" w:hAnsi="Arial" w:cs="Arial"/>
          <w:noProof/>
          <w:sz w:val="20"/>
          <w:szCs w:val="20"/>
          <w:lang w:val="fr-FR"/>
        </w:rPr>
        <w:t>e</w:t>
      </w:r>
      <w:r w:rsidRPr="00677F75">
        <w:rPr>
          <w:rFonts w:ascii="Arial" w:hAnsi="Arial" w:cs="Arial"/>
          <w:noProof/>
          <w:sz w:val="20"/>
          <w:szCs w:val="20"/>
          <w:lang w:val="fr-FR"/>
        </w:rPr>
        <w:t>ptée:</w:t>
      </w:r>
    </w:p>
    <w:p w:rsidR="0033353C" w:rsidRPr="00677F75" w:rsidRDefault="0033353C" w:rsidP="00D94C3E">
      <w:pPr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b/>
          <w:noProof/>
          <w:sz w:val="20"/>
          <w:szCs w:val="20"/>
          <w:lang w:val="fr-FR"/>
        </w:rPr>
        <w:sym w:font="Symbol" w:char="F07F"/>
      </w:r>
      <w:r w:rsidRPr="00677F75">
        <w:rPr>
          <w:rFonts w:ascii="Arial" w:hAnsi="Arial" w:cs="Arial"/>
          <w:b/>
          <w:noProof/>
          <w:sz w:val="20"/>
          <w:szCs w:val="20"/>
          <w:lang w:val="fr-FR"/>
        </w:rPr>
        <w:t xml:space="preserve"> </w:t>
      </w:r>
      <w:r w:rsidRPr="00677F75">
        <w:rPr>
          <w:rFonts w:ascii="Arial" w:hAnsi="Arial" w:cs="Arial"/>
          <w:noProof/>
          <w:sz w:val="20"/>
          <w:szCs w:val="20"/>
          <w:lang w:val="fr-FR"/>
        </w:rPr>
        <w:t>En ce qui concerne la totalité des lots</w:t>
      </w:r>
    </w:p>
    <w:p w:rsidR="0033353C" w:rsidRPr="00677F75" w:rsidRDefault="0033353C" w:rsidP="00D94C3E">
      <w:pPr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b/>
          <w:noProof/>
          <w:sz w:val="20"/>
          <w:szCs w:val="20"/>
          <w:lang w:val="fr-FR"/>
        </w:rPr>
        <w:sym w:font="Symbol" w:char="F07F"/>
      </w:r>
      <w:r w:rsidRPr="00677F75">
        <w:rPr>
          <w:rFonts w:ascii="Arial" w:hAnsi="Arial" w:cs="Arial"/>
          <w:noProof/>
          <w:sz w:val="20"/>
          <w:szCs w:val="20"/>
          <w:lang w:val="fr-FR"/>
        </w:rPr>
        <w:t xml:space="preserve"> en ce qui concerne les lots ci-après seulement :</w:t>
      </w:r>
    </w:p>
    <w:p w:rsidR="008C0CB8" w:rsidRPr="00677F75" w:rsidRDefault="008C0CB8" w:rsidP="00D94C3E">
      <w:pPr>
        <w:ind w:left="3261"/>
        <w:rPr>
          <w:rFonts w:ascii="Arial" w:hAnsi="Arial" w:cs="Arial"/>
          <w:noProof/>
          <w:sz w:val="20"/>
          <w:szCs w:val="20"/>
          <w:lang w:val="fr-FR"/>
        </w:rPr>
      </w:pPr>
    </w:p>
    <w:p w:rsidR="0033353C" w:rsidRPr="00677F75" w:rsidRDefault="0033353C" w:rsidP="00677F75">
      <w:pPr>
        <w:tabs>
          <w:tab w:val="clear" w:pos="3252"/>
          <w:tab w:val="clear" w:pos="6089"/>
          <w:tab w:val="left" w:pos="6379"/>
          <w:tab w:val="left" w:pos="6663"/>
        </w:tabs>
        <w:ind w:left="6521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 xml:space="preserve">A </w:t>
      </w:r>
      <w:r w:rsidR="008448D9" w:rsidRPr="00677F75">
        <w:rPr>
          <w:rFonts w:ascii="Arial" w:hAnsi="Arial" w:cs="Arial"/>
          <w:noProof/>
          <w:sz w:val="20"/>
          <w:szCs w:val="20"/>
          <w:lang w:val="fr-FR"/>
        </w:rPr>
        <w:t>Trois Bassins</w:t>
      </w:r>
      <w:r w:rsidR="00A7460E" w:rsidRPr="00677F75">
        <w:rPr>
          <w:rFonts w:ascii="Arial" w:hAnsi="Arial" w:cs="Arial"/>
          <w:noProof/>
          <w:sz w:val="20"/>
          <w:szCs w:val="20"/>
          <w:lang w:val="fr-FR"/>
        </w:rPr>
        <w:t>, le</w:t>
      </w:r>
    </w:p>
    <w:p w:rsidR="0033353C" w:rsidRPr="00677F75" w:rsidRDefault="0033353C" w:rsidP="00677F75">
      <w:pPr>
        <w:tabs>
          <w:tab w:val="clear" w:pos="3252"/>
          <w:tab w:val="clear" w:pos="6089"/>
          <w:tab w:val="left" w:pos="6379"/>
          <w:tab w:val="left" w:pos="6663"/>
        </w:tabs>
        <w:ind w:left="6521"/>
        <w:rPr>
          <w:rFonts w:ascii="Arial" w:hAnsi="Arial" w:cs="Arial"/>
          <w:noProof/>
          <w:sz w:val="20"/>
          <w:szCs w:val="20"/>
          <w:lang w:val="fr-FR"/>
        </w:rPr>
      </w:pPr>
    </w:p>
    <w:p w:rsidR="00D94C3E" w:rsidRPr="00677F75" w:rsidRDefault="00D94C3E" w:rsidP="00677F75">
      <w:pPr>
        <w:tabs>
          <w:tab w:val="clear" w:pos="3252"/>
          <w:tab w:val="clear" w:pos="6089"/>
          <w:tab w:val="left" w:pos="6379"/>
          <w:tab w:val="left" w:pos="6663"/>
        </w:tabs>
        <w:ind w:left="6521"/>
        <w:rPr>
          <w:rFonts w:ascii="Arial" w:hAnsi="Arial" w:cs="Arial"/>
          <w:noProof/>
          <w:sz w:val="20"/>
          <w:szCs w:val="20"/>
          <w:lang w:val="fr-FR"/>
        </w:rPr>
      </w:pPr>
    </w:p>
    <w:p w:rsidR="0033353C" w:rsidRPr="00677F75" w:rsidRDefault="008448D9" w:rsidP="00677F75">
      <w:pPr>
        <w:pStyle w:val="Titre6"/>
        <w:tabs>
          <w:tab w:val="clear" w:pos="3252"/>
          <w:tab w:val="clear" w:pos="6089"/>
          <w:tab w:val="left" w:pos="6379"/>
          <w:tab w:val="left" w:pos="6663"/>
        </w:tabs>
        <w:ind w:left="6521"/>
        <w:rPr>
          <w:rFonts w:ascii="Arial" w:hAnsi="Arial" w:cs="Arial"/>
          <w:sz w:val="20"/>
          <w:szCs w:val="20"/>
        </w:rPr>
      </w:pPr>
      <w:r w:rsidRPr="00677F75">
        <w:rPr>
          <w:rFonts w:ascii="Arial" w:hAnsi="Arial" w:cs="Arial"/>
          <w:sz w:val="20"/>
          <w:szCs w:val="20"/>
        </w:rPr>
        <w:t>Isabelle DUFOURG</w:t>
      </w:r>
    </w:p>
    <w:sectPr w:rsidR="0033353C" w:rsidRPr="00677F75" w:rsidSect="00D94C3E">
      <w:type w:val="continuous"/>
      <w:pgSz w:w="11907" w:h="16839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bel 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C31D63"/>
    <w:rsid w:val="00055B07"/>
    <w:rsid w:val="00157A63"/>
    <w:rsid w:val="001C4A0A"/>
    <w:rsid w:val="00245A00"/>
    <w:rsid w:val="002D4DA6"/>
    <w:rsid w:val="0033353C"/>
    <w:rsid w:val="00397512"/>
    <w:rsid w:val="003F7018"/>
    <w:rsid w:val="004327FD"/>
    <w:rsid w:val="00495CB9"/>
    <w:rsid w:val="004C01CF"/>
    <w:rsid w:val="004C390E"/>
    <w:rsid w:val="006430E9"/>
    <w:rsid w:val="00677F75"/>
    <w:rsid w:val="006D3931"/>
    <w:rsid w:val="008448D9"/>
    <w:rsid w:val="008C0CB8"/>
    <w:rsid w:val="00985E24"/>
    <w:rsid w:val="00986CDA"/>
    <w:rsid w:val="009B1B37"/>
    <w:rsid w:val="009D3AFF"/>
    <w:rsid w:val="00A7460E"/>
    <w:rsid w:val="00B2129D"/>
    <w:rsid w:val="00B542CC"/>
    <w:rsid w:val="00B6379A"/>
    <w:rsid w:val="00BF760A"/>
    <w:rsid w:val="00C31D63"/>
    <w:rsid w:val="00CB0694"/>
    <w:rsid w:val="00D1074E"/>
    <w:rsid w:val="00D94C3E"/>
    <w:rsid w:val="00DC3ED1"/>
    <w:rsid w:val="00E230E6"/>
    <w:rsid w:val="00E45524"/>
    <w:rsid w:val="00E8663B"/>
    <w:rsid w:val="00EA3582"/>
    <w:rsid w:val="00EB2668"/>
    <w:rsid w:val="00EB4113"/>
    <w:rsid w:val="00F7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3B"/>
    <w:pPr>
      <w:widowControl w:val="0"/>
      <w:tabs>
        <w:tab w:val="left" w:pos="291"/>
        <w:tab w:val="left" w:pos="414"/>
        <w:tab w:val="left" w:pos="853"/>
        <w:tab w:val="left" w:pos="1121"/>
        <w:tab w:val="left" w:pos="1841"/>
        <w:tab w:val="left" w:pos="2547"/>
        <w:tab w:val="left" w:pos="3252"/>
        <w:tab w:val="left" w:pos="3958"/>
        <w:tab w:val="left" w:pos="4678"/>
        <w:tab w:val="left" w:pos="5383"/>
        <w:tab w:val="left" w:pos="6089"/>
        <w:tab w:val="left" w:pos="6796"/>
        <w:tab w:val="left" w:pos="7515"/>
        <w:tab w:val="left" w:pos="8222"/>
        <w:tab w:val="left" w:pos="8926"/>
        <w:tab w:val="left" w:pos="9632"/>
        <w:tab w:val="left" w:pos="10352"/>
        <w:tab w:val="left" w:pos="11058"/>
        <w:tab w:val="left" w:pos="11763"/>
        <w:tab w:val="left" w:pos="12470"/>
        <w:tab w:val="left" w:pos="13175"/>
        <w:tab w:val="left" w:pos="13895"/>
        <w:tab w:val="left" w:pos="14600"/>
        <w:tab w:val="left" w:pos="15307"/>
        <w:tab w:val="left" w:pos="16012"/>
        <w:tab w:val="left" w:pos="16732"/>
        <w:tab w:val="left" w:pos="17437"/>
        <w:tab w:val="left" w:pos="18144"/>
        <w:tab w:val="left" w:pos="18849"/>
        <w:tab w:val="left" w:pos="19569"/>
      </w:tabs>
      <w:autoSpaceDE w:val="0"/>
      <w:autoSpaceDN w:val="0"/>
      <w:adjustRightInd w:val="0"/>
      <w:jc w:val="both"/>
    </w:pPr>
    <w:rPr>
      <w:rFonts w:ascii="Times" w:hAnsi="Times"/>
      <w:color w:val="000000"/>
      <w:sz w:val="22"/>
      <w:szCs w:val="22"/>
      <w:lang w:val="en-US"/>
    </w:rPr>
  </w:style>
  <w:style w:type="paragraph" w:styleId="Titre1">
    <w:name w:val="heading 1"/>
    <w:basedOn w:val="Normal"/>
    <w:next w:val="Normal"/>
    <w:qFormat/>
    <w:rsid w:val="00E8663B"/>
    <w:pPr>
      <w:keepNext/>
      <w:widowControl/>
      <w:tabs>
        <w:tab w:val="clear" w:pos="291"/>
        <w:tab w:val="clear" w:pos="853"/>
      </w:tabs>
      <w:spacing w:line="280" w:lineRule="atLeast"/>
      <w:jc w:val="left"/>
      <w:outlineLvl w:val="0"/>
    </w:pPr>
    <w:rPr>
      <w:rFonts w:cs="Times"/>
      <w:b/>
      <w:bCs/>
      <w:noProof/>
    </w:rPr>
  </w:style>
  <w:style w:type="paragraph" w:styleId="Titre2">
    <w:name w:val="heading 2"/>
    <w:basedOn w:val="Normal"/>
    <w:next w:val="Normal"/>
    <w:qFormat/>
    <w:rsid w:val="00E8663B"/>
    <w:pPr>
      <w:keepNext/>
      <w:widowControl/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autoSpaceDE/>
      <w:autoSpaceDN/>
      <w:adjustRightInd/>
      <w:jc w:val="left"/>
      <w:outlineLvl w:val="1"/>
    </w:pPr>
    <w:rPr>
      <w:rFonts w:ascii="Times New Roman" w:hAnsi="Times New Roman"/>
      <w:color w:val="auto"/>
      <w:sz w:val="28"/>
      <w:szCs w:val="20"/>
      <w:lang w:val="fr-FR"/>
    </w:rPr>
  </w:style>
  <w:style w:type="paragraph" w:styleId="Titre3">
    <w:name w:val="heading 3"/>
    <w:basedOn w:val="Normal"/>
    <w:next w:val="Normal"/>
    <w:qFormat/>
    <w:rsid w:val="00E8663B"/>
    <w:pPr>
      <w:keepNext/>
      <w:widowControl/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autoSpaceDE/>
      <w:autoSpaceDN/>
      <w:adjustRightInd/>
      <w:jc w:val="center"/>
      <w:outlineLvl w:val="2"/>
    </w:pPr>
    <w:rPr>
      <w:rFonts w:ascii="Book Antiqua" w:hAnsi="Book Antiqua"/>
      <w:shadow/>
      <w:color w:val="0000FF"/>
      <w:sz w:val="32"/>
      <w:szCs w:val="24"/>
      <w:lang w:val="fr-FR"/>
    </w:rPr>
  </w:style>
  <w:style w:type="paragraph" w:styleId="Titre4">
    <w:name w:val="heading 4"/>
    <w:basedOn w:val="Normal"/>
    <w:next w:val="Normal"/>
    <w:qFormat/>
    <w:rsid w:val="00E8663B"/>
    <w:pPr>
      <w:keepNext/>
      <w:widowControl/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autoSpaceDE/>
      <w:autoSpaceDN/>
      <w:adjustRightInd/>
      <w:jc w:val="center"/>
      <w:outlineLvl w:val="3"/>
    </w:pPr>
    <w:rPr>
      <w:rFonts w:ascii="Times New Roman" w:hAnsi="Times New Roman"/>
      <w:color w:val="0000FF"/>
      <w:sz w:val="20"/>
      <w:szCs w:val="24"/>
      <w:u w:val="single"/>
      <w:lang w:val="fr-FR"/>
    </w:rPr>
  </w:style>
  <w:style w:type="paragraph" w:styleId="Titre5">
    <w:name w:val="heading 5"/>
    <w:basedOn w:val="Normal"/>
    <w:next w:val="Normal"/>
    <w:qFormat/>
    <w:rsid w:val="00E8663B"/>
    <w:pPr>
      <w:keepNext/>
      <w:widowControl/>
      <w:tabs>
        <w:tab w:val="clear" w:pos="291"/>
        <w:tab w:val="clear" w:pos="853"/>
      </w:tabs>
      <w:spacing w:line="280" w:lineRule="atLeast"/>
      <w:outlineLvl w:val="4"/>
    </w:pPr>
    <w:rPr>
      <w:b/>
      <w:bCs/>
      <w:i/>
      <w:iCs/>
      <w:noProof/>
      <w:sz w:val="24"/>
      <w:lang w:val="fr-FR"/>
    </w:rPr>
  </w:style>
  <w:style w:type="paragraph" w:styleId="Titre6">
    <w:name w:val="heading 6"/>
    <w:basedOn w:val="Normal"/>
    <w:next w:val="Normal"/>
    <w:qFormat/>
    <w:rsid w:val="00E8663B"/>
    <w:pPr>
      <w:keepNext/>
      <w:outlineLvl w:val="5"/>
    </w:pPr>
    <w:rPr>
      <w:b/>
      <w:bCs/>
      <w:noProof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</w:pPr>
  </w:style>
  <w:style w:type="paragraph" w:customStyle="1" w:styleId="Intertitre">
    <w:name w:val="Intertitre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  <w:tab w:val="left" w:pos="1418"/>
      </w:tabs>
      <w:ind w:left="1418" w:right="283"/>
      <w:jc w:val="left"/>
    </w:pPr>
    <w:rPr>
      <w:b/>
      <w:bCs/>
    </w:rPr>
  </w:style>
  <w:style w:type="paragraph" w:styleId="Liste">
    <w:name w:val="List"/>
    <w:basedOn w:val="Normal"/>
    <w:semiHidden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  <w:tab w:val="left" w:pos="1531"/>
      </w:tabs>
    </w:pPr>
  </w:style>
  <w:style w:type="paragraph" w:customStyle="1" w:styleId="Listepuce">
    <w:name w:val="Liste puce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  <w:tab w:val="left" w:pos="1531"/>
        <w:tab w:val="left" w:pos="1701"/>
      </w:tabs>
      <w:ind w:left="1531" w:hanging="170"/>
    </w:pPr>
  </w:style>
  <w:style w:type="paragraph" w:customStyle="1" w:styleId="ModeleSansTitre">
    <w:name w:val="ModeleSansTitre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</w:pPr>
    <w:rPr>
      <w:color w:val="FFFFFF"/>
      <w:sz w:val="4"/>
      <w:szCs w:val="4"/>
    </w:rPr>
  </w:style>
  <w:style w:type="paragraph" w:customStyle="1" w:styleId="ModeleSTit">
    <w:name w:val="ModeleSTit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center"/>
    </w:pPr>
    <w:rPr>
      <w:rFonts w:ascii="Kabel Medium" w:hAnsi="Kabel Medium"/>
      <w:b/>
      <w:bCs/>
      <w:sz w:val="26"/>
      <w:szCs w:val="26"/>
    </w:rPr>
  </w:style>
  <w:style w:type="paragraph" w:customStyle="1" w:styleId="ModeleTit">
    <w:name w:val="ModeleTit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center"/>
    </w:pPr>
    <w:rPr>
      <w:rFonts w:ascii="Kabel Medium" w:hAnsi="Kabel Medium"/>
      <w:b/>
      <w:bCs/>
      <w:smallCaps/>
      <w:color w:val="FFFFFF"/>
      <w:sz w:val="36"/>
      <w:szCs w:val="36"/>
    </w:rPr>
  </w:style>
  <w:style w:type="paragraph" w:customStyle="1" w:styleId="ModTit">
    <w:name w:val="ModTit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left"/>
    </w:pPr>
    <w:rPr>
      <w:b/>
      <w:bCs/>
      <w:sz w:val="24"/>
      <w:szCs w:val="24"/>
    </w:rPr>
  </w:style>
  <w:style w:type="paragraph" w:customStyle="1" w:styleId="ModTitAnx">
    <w:name w:val="ModTitAnx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left"/>
    </w:pPr>
    <w:rPr>
      <w:b/>
      <w:bCs/>
      <w:sz w:val="20"/>
      <w:szCs w:val="20"/>
    </w:rPr>
  </w:style>
  <w:style w:type="paragraph" w:customStyle="1" w:styleId="Souttitreart">
    <w:name w:val="Sout_titre_art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</w:pPr>
  </w:style>
  <w:style w:type="paragraph" w:customStyle="1" w:styleId="Tettabmod">
    <w:name w:val="Tettabmod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  <w:tab w:val="left" w:pos="1418"/>
      </w:tabs>
      <w:ind w:left="1418" w:right="283"/>
      <w:jc w:val="center"/>
    </w:pPr>
    <w:rPr>
      <w:rFonts w:ascii="Futura Book" w:hAnsi="Futura Book"/>
      <w:b/>
      <w:bCs/>
      <w:sz w:val="18"/>
      <w:szCs w:val="18"/>
    </w:rPr>
  </w:style>
  <w:style w:type="paragraph" w:customStyle="1" w:styleId="Textecourant">
    <w:name w:val="Texte courant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  <w:tab w:val="left" w:pos="3005"/>
      </w:tabs>
      <w:ind w:left="1418" w:right="283"/>
    </w:pPr>
    <w:rPr>
      <w:rFonts w:cs="Times"/>
    </w:rPr>
  </w:style>
  <w:style w:type="paragraph" w:customStyle="1" w:styleId="Textegras">
    <w:name w:val="Texte gras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</w:pPr>
    <w:rPr>
      <w:rFonts w:cs="Times"/>
      <w:b/>
      <w:bCs/>
    </w:rPr>
  </w:style>
  <w:style w:type="paragraph" w:customStyle="1" w:styleId="Textecentre">
    <w:name w:val="Texte_centre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center"/>
    </w:pPr>
    <w:rPr>
      <w:rFonts w:cs="Times"/>
    </w:rPr>
  </w:style>
  <w:style w:type="paragraph" w:customStyle="1" w:styleId="Texteital">
    <w:name w:val="Texte_ital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</w:pPr>
    <w:rPr>
      <w:rFonts w:cs="Times"/>
      <w:i/>
      <w:iCs/>
    </w:rPr>
  </w:style>
  <w:style w:type="paragraph" w:customStyle="1" w:styleId="Textetabmod">
    <w:name w:val="Textetabmod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left"/>
    </w:pPr>
    <w:rPr>
      <w:rFonts w:ascii="Futura Book" w:hAnsi="Futura Book"/>
      <w:sz w:val="18"/>
      <w:szCs w:val="18"/>
    </w:rPr>
  </w:style>
  <w:style w:type="paragraph" w:customStyle="1" w:styleId="Titmod1a">
    <w:name w:val="Titmod1a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center"/>
    </w:pPr>
    <w:rPr>
      <w:rFonts w:ascii="Kabel Medium" w:hAnsi="Kabel Medium"/>
      <w:b/>
      <w:bCs/>
      <w:sz w:val="26"/>
      <w:szCs w:val="26"/>
    </w:rPr>
  </w:style>
  <w:style w:type="paragraph" w:customStyle="1" w:styleId="Titmod1b">
    <w:name w:val="Titmod1b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center"/>
    </w:pPr>
    <w:rPr>
      <w:rFonts w:ascii="Kabel Medium" w:hAnsi="Kabel Medium"/>
      <w:b/>
      <w:bCs/>
      <w:sz w:val="26"/>
      <w:szCs w:val="26"/>
    </w:rPr>
  </w:style>
  <w:style w:type="paragraph" w:customStyle="1" w:styleId="Titmod2">
    <w:name w:val="Titmod2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center"/>
    </w:pPr>
    <w:rPr>
      <w:rFonts w:ascii="Kabel Medium" w:hAnsi="Kabel Medium"/>
      <w:sz w:val="26"/>
      <w:szCs w:val="26"/>
    </w:rPr>
  </w:style>
  <w:style w:type="paragraph" w:customStyle="1" w:styleId="Titreblanc">
    <w:name w:val="Titre blanc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left"/>
    </w:pPr>
    <w:rPr>
      <w:rFonts w:cs="Times"/>
      <w:color w:val="FFFFFF"/>
      <w:sz w:val="4"/>
      <w:szCs w:val="4"/>
    </w:rPr>
  </w:style>
  <w:style w:type="paragraph" w:customStyle="1" w:styleId="Titre10">
    <w:name w:val="Titre1"/>
    <w:basedOn w:val="Normal"/>
    <w:rsid w:val="00E8663B"/>
    <w:pPr>
      <w:tabs>
        <w:tab w:val="clear" w:pos="853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  <w:tab w:val="left" w:pos="996"/>
      </w:tabs>
      <w:ind w:left="1418" w:right="283"/>
    </w:pPr>
    <w:rPr>
      <w:rFonts w:cs="Times"/>
      <w:caps/>
    </w:rPr>
  </w:style>
  <w:style w:type="paragraph" w:customStyle="1" w:styleId="Titreart">
    <w:name w:val="Titre_art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</w:pPr>
    <w:rPr>
      <w:rFonts w:cs="Times"/>
      <w:b/>
      <w:bCs/>
    </w:rPr>
  </w:style>
  <w:style w:type="paragraph" w:customStyle="1" w:styleId="Titregras">
    <w:name w:val="Titre_gras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center"/>
    </w:pPr>
    <w:rPr>
      <w:rFonts w:cs="Times"/>
      <w:b/>
      <w:bCs/>
    </w:rPr>
  </w:style>
  <w:style w:type="paragraph" w:customStyle="1" w:styleId="Tittabmod">
    <w:name w:val="Tittabmod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ind w:left="1418" w:right="283"/>
      <w:jc w:val="center"/>
    </w:pPr>
    <w:rPr>
      <w:rFonts w:ascii="Futura Book" w:hAnsi="Futura Book"/>
      <w:b/>
      <w:bCs/>
      <w:sz w:val="18"/>
      <w:szCs w:val="18"/>
    </w:rPr>
  </w:style>
  <w:style w:type="character" w:customStyle="1" w:styleId="ChapTitNote">
    <w:name w:val="ChapTitNote"/>
    <w:rsid w:val="00E8663B"/>
    <w:rPr>
      <w:sz w:val="24"/>
      <w:szCs w:val="24"/>
      <w:vertAlign w:val="superscript"/>
    </w:rPr>
  </w:style>
  <w:style w:type="character" w:customStyle="1" w:styleId="IndexPartie">
    <w:name w:val="Index_Partie"/>
    <w:rsid w:val="00E8663B"/>
    <w:rPr>
      <w:color w:val="000000"/>
      <w:sz w:val="21"/>
      <w:szCs w:val="21"/>
    </w:rPr>
  </w:style>
  <w:style w:type="character" w:customStyle="1" w:styleId="ModTit1">
    <w:name w:val="ModTit1"/>
    <w:rsid w:val="00E8663B"/>
    <w:rPr>
      <w:b/>
      <w:bCs/>
      <w:color w:val="000000"/>
      <w:sz w:val="24"/>
      <w:szCs w:val="24"/>
    </w:rPr>
  </w:style>
  <w:style w:type="character" w:customStyle="1" w:styleId="ModTitAnx1">
    <w:name w:val="ModTitAnx1"/>
    <w:rsid w:val="00E8663B"/>
    <w:rPr>
      <w:b/>
      <w:bCs/>
      <w:color w:val="000000"/>
    </w:rPr>
  </w:style>
  <w:style w:type="character" w:customStyle="1" w:styleId="Relief">
    <w:name w:val="Relief"/>
    <w:rsid w:val="00E8663B"/>
    <w:rPr>
      <w:i/>
      <w:iCs/>
    </w:rPr>
  </w:style>
  <w:style w:type="character" w:customStyle="1" w:styleId="VariablesEquation">
    <w:name w:val="VariablesEquation"/>
    <w:rsid w:val="00E8663B"/>
    <w:rPr>
      <w:i/>
      <w:iCs/>
    </w:rPr>
  </w:style>
  <w:style w:type="paragraph" w:styleId="En-tte">
    <w:name w:val="header"/>
    <w:basedOn w:val="Normal"/>
    <w:link w:val="En-tteCar"/>
    <w:rsid w:val="002D4DA6"/>
    <w:pPr>
      <w:widowControl/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/>
      <w:color w:val="auto"/>
      <w:sz w:val="20"/>
      <w:szCs w:val="20"/>
      <w:lang w:val="fr-FR"/>
    </w:rPr>
  </w:style>
  <w:style w:type="character" w:customStyle="1" w:styleId="En-tteCar">
    <w:name w:val="En-tête Car"/>
    <w:link w:val="En-tte"/>
    <w:rsid w:val="002D4DA6"/>
    <w:rPr>
      <w:lang w:val="fr-FR" w:eastAsia="fr-FR" w:bidi="ar-SA"/>
    </w:rPr>
  </w:style>
  <w:style w:type="character" w:styleId="Lienhypertexte">
    <w:name w:val="Hyperlink"/>
    <w:rsid w:val="002D4DA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E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85E24"/>
    <w:rPr>
      <w:rFonts w:ascii="Segoe UI" w:hAnsi="Segoe UI" w:cs="Segoe UI"/>
      <w:color w:val="000000"/>
      <w:sz w:val="18"/>
      <w:szCs w:val="18"/>
      <w:lang w:val="en-US"/>
    </w:rPr>
  </w:style>
  <w:style w:type="paragraph" w:styleId="Titre">
    <w:name w:val="Title"/>
    <w:basedOn w:val="Normal"/>
    <w:link w:val="TitreCar"/>
    <w:qFormat/>
    <w:rsid w:val="00D94C3E"/>
    <w:pPr>
      <w:widowControl/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center"/>
    </w:pPr>
    <w:rPr>
      <w:rFonts w:ascii="Arial-Black" w:hAnsi="Arial-Black"/>
      <w:b/>
      <w:bCs/>
      <w:sz w:val="24"/>
      <w:szCs w:val="24"/>
      <w:lang w:val="fr-FR"/>
    </w:rPr>
  </w:style>
  <w:style w:type="character" w:customStyle="1" w:styleId="TitreCar">
    <w:name w:val="Titre Car"/>
    <w:basedOn w:val="Policepardfaut"/>
    <w:link w:val="Titre"/>
    <w:rsid w:val="00D94C3E"/>
    <w:rPr>
      <w:rFonts w:ascii="Arial-Black" w:hAnsi="Arial-Black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Acte d’engagement (AE)</vt:lpstr>
    </vt:vector>
  </TitlesOfParts>
  <Company>E.N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d’engagement (AE)</dc:title>
  <dc:creator>gestionnaire</dc:creator>
  <cp:lastModifiedBy>admin.profil</cp:lastModifiedBy>
  <cp:revision>2</cp:revision>
  <cp:lastPrinted>2016-05-27T07:47:00Z</cp:lastPrinted>
  <dcterms:created xsi:type="dcterms:W3CDTF">2017-05-24T03:58:00Z</dcterms:created>
  <dcterms:modified xsi:type="dcterms:W3CDTF">2017-05-24T03:58:00Z</dcterms:modified>
</cp:coreProperties>
</file>