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  <w:lang w:eastAsia="fr-FR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2762250</wp:posOffset>
            </wp:positionH>
            <wp:positionV relativeFrom="paragraph">
              <wp:posOffset>-144145</wp:posOffset>
            </wp:positionV>
            <wp:extent cx="1485900" cy="514350"/>
            <wp:effectExtent l="0" t="0" r="0" b="0"/>
            <wp:wrapSquare wrapText="bothSides"/>
            <wp:docPr id="1" name="Image 0" descr="DEPIST~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DEPIST~1.JP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r-FR"/>
        </w:rPr>
        <w:t xml:space="preserve">   </w:t>
      </w:r>
      <w:r>
        <w:rPr/>
        <w:drawing>
          <wp:inline distT="0" distB="0" distL="0" distR="0">
            <wp:extent cx="1170305" cy="560705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                       </w:t>
      </w:r>
    </w:p>
    <w:p>
      <w:pPr>
        <w:pStyle w:val="Normal"/>
        <w:spacing w:lineRule="auto" w:line="240"/>
        <w:rPr>
          <w:sz w:val="18"/>
          <w:szCs w:val="18"/>
          <w:lang w:eastAsia="fr-FR"/>
        </w:rPr>
      </w:pPr>
      <w:r>
        <w:rPr>
          <w:sz w:val="18"/>
          <w:szCs w:val="18"/>
          <w:lang w:eastAsia="fr-FR"/>
        </w:rPr>
        <w:t xml:space="preserve">Autorisation pour les mineurs </w:t>
      </w:r>
      <w:r>
        <w:rPr>
          <w:b/>
          <w:sz w:val="18"/>
          <w:szCs w:val="18"/>
          <w:lang w:eastAsia="fr-FR"/>
        </w:rPr>
        <w:t xml:space="preserve">non accompagnés </w:t>
      </w:r>
      <w:r>
        <w:rPr>
          <w:sz w:val="18"/>
          <w:szCs w:val="18"/>
          <w:lang w:eastAsia="fr-FR"/>
        </w:rPr>
        <w:t xml:space="preserve">de leurs parents ou de leur tuteur légal </w:t>
      </w:r>
      <w:r>
        <w:rPr/>
        <mc:AlternateContent>
          <mc:Choice Requires="wps">
            <w:drawing>
              <wp:inline distT="0" distB="0" distL="0" distR="0">
                <wp:extent cx="5697855" cy="323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697360" cy="316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98000</wp14:pctWidth>
                </wp14:sizeRelH>
              </wp:inline>
            </w:drawing>
          </mc:Choice>
          <mc:Fallback>
            <w:pict>
              <v:rect id="shape_0" fillcolor="#000099" stroked="f" o:allowincell="f" style="position:absolute;margin-left:0pt;margin-top:-2.55pt;width:448.55pt;height:2.45pt;mso-wrap-style:none;v-text-anchor:middle;mso-position-horizontal:center;mso-position-vertical:top">
                <v:fill o:detectmouseclick="t" type="solid" color2="#ffff66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/>
        <w:jc w:val="both"/>
        <w:rPr>
          <w:rFonts w:cs="Andalus"/>
          <w:sz w:val="18"/>
          <w:szCs w:val="18"/>
          <w:lang w:eastAsia="fr-FR"/>
        </w:rPr>
      </w:pPr>
      <w:r>
        <w:rPr>
          <w:sz w:val="18"/>
          <w:szCs w:val="18"/>
          <w:lang w:eastAsia="fr-FR"/>
        </w:rPr>
        <w:t xml:space="preserve">Votre </w:t>
      </w:r>
      <w:r>
        <w:rPr>
          <w:rFonts w:cs="Andalus"/>
          <w:sz w:val="18"/>
          <w:szCs w:val="18"/>
          <w:lang w:eastAsia="fr-FR"/>
        </w:rPr>
        <w:t xml:space="preserve">enfant mineur souhaite accéder aux informations de prévention, au dépistage anonyme et gratuit pour le VIH et/ou au dépistage d’autres infections sexuellement transmissibles dont le diagnostic peut nous amener à proposer une prise en charge thérapeutique. </w:t>
      </w:r>
    </w:p>
    <w:p>
      <w:pPr>
        <w:pStyle w:val="Normal"/>
        <w:spacing w:lineRule="auto" w:line="240"/>
        <w:jc w:val="both"/>
        <w:rPr>
          <w:rFonts w:cs="Andalus"/>
          <w:sz w:val="18"/>
          <w:szCs w:val="18"/>
          <w:lang w:eastAsia="fr-FR"/>
        </w:rPr>
      </w:pPr>
      <w:r>
        <w:rPr>
          <w:rFonts w:cs="Andalus"/>
          <w:bCs/>
          <w:sz w:val="18"/>
          <w:szCs w:val="18"/>
        </w:rPr>
        <w:t>Ces actes de prévention, de dépistage et de soins relatifs aux VIH, aux hépatites virales, aux IST peuvent être pratiqués à la condition que les titulaires de l’autorité parentale en soient informés et y aient consenti au préalable en vertu des articles 371-1 et 371-2 du code civil.</w:t>
      </w:r>
    </w:p>
    <w:p>
      <w:pPr>
        <w:pStyle w:val="Normal"/>
        <w:spacing w:lineRule="auto" w:line="240"/>
        <w:jc w:val="both"/>
        <w:rPr>
          <w:rFonts w:cs="Andalus"/>
          <w:bCs/>
          <w:sz w:val="18"/>
          <w:szCs w:val="18"/>
        </w:rPr>
      </w:pPr>
      <w:r>
        <w:rPr>
          <w:rFonts w:cs="Andalus"/>
          <w:bCs/>
          <w:sz w:val="18"/>
          <w:szCs w:val="18"/>
        </w:rPr>
        <w:t xml:space="preserve"> </w:t>
      </w:r>
      <w:r>
        <w:rPr>
          <w:rFonts w:cs="Andalus"/>
          <w:bCs/>
          <w:sz w:val="18"/>
          <w:szCs w:val="18"/>
        </w:rPr>
        <w:t xml:space="preserve">Seul un médecin est autorisé à pouvoir déroger au recueil du consentement des titulaires de l’autorité parentale, dans le cas où la personne </w:t>
      </w:r>
      <w:r>
        <w:rPr>
          <w:rStyle w:val="Highlight"/>
          <w:rFonts w:cs="Andalus"/>
          <w:bCs/>
          <w:sz w:val="18"/>
          <w:szCs w:val="18"/>
        </w:rPr>
        <w:t>mineure</w:t>
      </w:r>
      <w:r>
        <w:rPr>
          <w:rFonts w:cs="Andalus"/>
          <w:bCs/>
          <w:sz w:val="18"/>
          <w:szCs w:val="18"/>
        </w:rPr>
        <w:t xml:space="preserve"> s’oppose expressément à l’information de ses parents afin de garder le secret sur son état de santé selon l’article L.1111-5 du code de la santé publique. Dans ce cas, le mineur se fait accompagner d’une personne majeure de son choix. </w:t>
      </w:r>
    </w:p>
    <w:p>
      <w:pPr>
        <w:pStyle w:val="Normal"/>
        <w:spacing w:lineRule="auto" w:line="240"/>
        <w:jc w:val="both"/>
        <w:rPr>
          <w:rFonts w:cs="Andalus"/>
          <w:bCs/>
          <w:sz w:val="18"/>
          <w:szCs w:val="18"/>
        </w:rPr>
      </w:pPr>
      <w:r>
        <w:rPr>
          <w:rFonts w:cs="Andalus"/>
          <w:sz w:val="18"/>
          <w:szCs w:val="18"/>
          <w:lang w:eastAsia="fr-FR"/>
        </w:rPr>
        <w:t xml:space="preserve">L’anonymat de la prise en charge peut être demandé par l’intéressé lors du dépistage. </w:t>
      </w:r>
    </w:p>
    <w:p>
      <w:pPr>
        <w:pStyle w:val="Normal"/>
        <w:spacing w:lineRule="auto" w:line="240"/>
        <w:jc w:val="both"/>
        <w:rPr>
          <w:rFonts w:cs="Andalus"/>
          <w:bCs/>
          <w:sz w:val="18"/>
          <w:szCs w:val="18"/>
        </w:rPr>
      </w:pPr>
      <w:r>
        <w:rPr>
          <w:rFonts w:cs="Andalus"/>
          <w:bCs/>
          <w:sz w:val="18"/>
          <w:szCs w:val="18"/>
        </w:rPr>
        <w:t>Dans le souci de vous associer à la démarche de votre enfant, nous vous invitons à compléter cette autorisation.</w:t>
      </w:r>
    </w:p>
    <w:p>
      <w:pPr>
        <w:pStyle w:val="Normal"/>
        <w:spacing w:lineRule="auto" w:line="240"/>
        <w:jc w:val="both"/>
        <w:rPr>
          <w:rFonts w:cs="Andalus"/>
          <w:b/>
          <w:b/>
          <w:bCs/>
          <w:sz w:val="18"/>
          <w:szCs w:val="18"/>
        </w:rPr>
      </w:pPr>
      <w:r>
        <w:rPr>
          <w:rFonts w:cs="Andalus"/>
          <w:b/>
          <w:bCs/>
          <w:sz w:val="18"/>
          <w:szCs w:val="18"/>
        </w:rPr>
        <w:t>Je soussigné(e), Monsieur, Madame (1) :</w:t>
      </w:r>
    </w:p>
    <w:p>
      <w:pPr>
        <w:pStyle w:val="Normal"/>
        <w:spacing w:lineRule="auto" w:line="240"/>
        <w:jc w:val="both"/>
        <w:rPr>
          <w:rFonts w:cs="Andalus"/>
          <w:b/>
          <w:b/>
          <w:bCs/>
          <w:sz w:val="18"/>
          <w:szCs w:val="18"/>
        </w:rPr>
      </w:pPr>
      <w:r>
        <w:rPr>
          <w:rFonts w:cs="Andalus"/>
          <w:b/>
          <w:bCs/>
          <w:sz w:val="18"/>
          <w:szCs w:val="18"/>
        </w:rPr>
        <w:t>En qualité de père / mère / tuteur légal (1)</w:t>
      </w:r>
    </w:p>
    <w:p>
      <w:pPr>
        <w:pStyle w:val="Normal"/>
        <w:spacing w:lineRule="auto" w:line="240"/>
        <w:jc w:val="both"/>
        <w:rPr>
          <w:rFonts w:cs="Andalus"/>
          <w:b/>
          <w:b/>
          <w:bCs/>
          <w:sz w:val="18"/>
          <w:szCs w:val="18"/>
        </w:rPr>
      </w:pPr>
      <w:r>
        <w:rPr>
          <w:rFonts w:cs="Andalus"/>
          <w:b/>
          <w:bCs/>
          <w:sz w:val="18"/>
          <w:szCs w:val="18"/>
        </w:rPr>
        <w:t>Autorise le Centre d’Education Prévention Santé (ou Dépist’Ouest) du Centre Hospitalier Gabriel Martin à délivrer les soins nécessaires à mon enfant :</w:t>
      </w:r>
    </w:p>
    <w:p>
      <w:pPr>
        <w:pStyle w:val="Normal"/>
        <w:spacing w:lineRule="auto" w:line="240"/>
        <w:jc w:val="both"/>
        <w:rPr>
          <w:rFonts w:cs="Andalus"/>
          <w:b/>
          <w:b/>
          <w:bCs/>
          <w:sz w:val="18"/>
          <w:szCs w:val="18"/>
        </w:rPr>
      </w:pPr>
      <w:r>
        <w:rPr>
          <w:rFonts w:cs="Andalus"/>
          <w:b/>
          <w:bCs/>
          <w:sz w:val="18"/>
          <w:szCs w:val="18"/>
        </w:rPr>
        <w:t>Nom : ……………………………………………………………  Prénom : ………………………………………………</w:t>
      </w:r>
    </w:p>
    <w:p>
      <w:pPr>
        <w:pStyle w:val="Normal"/>
        <w:spacing w:lineRule="auto" w:line="240"/>
        <w:jc w:val="both"/>
        <w:rPr>
          <w:rFonts w:cs="Andalus"/>
          <w:b/>
          <w:b/>
          <w:bCs/>
          <w:sz w:val="18"/>
          <w:szCs w:val="18"/>
        </w:rPr>
      </w:pPr>
      <w:r>
        <w:rPr>
          <w:rFonts w:cs="Andalus"/>
          <w:b/>
          <w:bCs/>
          <w:sz w:val="18"/>
          <w:szCs w:val="18"/>
        </w:rPr>
        <w:t>Date de naissance :    ..……../………./………..</w:t>
      </w:r>
    </w:p>
    <w:p>
      <w:pPr>
        <w:pStyle w:val="Normal"/>
        <w:spacing w:lineRule="auto" w:line="240"/>
        <w:jc w:val="both"/>
        <w:rPr>
          <w:rFonts w:cs="Andalus"/>
          <w:b/>
          <w:b/>
          <w:bCs/>
          <w:sz w:val="18"/>
          <w:szCs w:val="18"/>
        </w:rPr>
      </w:pPr>
      <w:r>
        <w:rPr>
          <w:rFonts w:cs="Andalus"/>
          <w:b/>
          <w:bCs/>
          <w:sz w:val="18"/>
          <w:szCs w:val="18"/>
        </w:rPr>
        <w:t>Fait à ……………………………………………………………   Le ……………………………………………………….</w:t>
      </w:r>
    </w:p>
    <w:p>
      <w:pPr>
        <w:pStyle w:val="Normal"/>
        <w:spacing w:lineRule="auto" w:line="240"/>
        <w:jc w:val="both"/>
        <w:rPr>
          <w:rFonts w:cs="Andalus"/>
          <w:b/>
          <w:b/>
          <w:bCs/>
          <w:sz w:val="18"/>
          <w:szCs w:val="18"/>
        </w:rPr>
      </w:pPr>
      <w:r>
        <w:rPr>
          <w:rFonts w:cs="Andalus"/>
          <w:b/>
          <w:bCs/>
          <w:sz w:val="18"/>
          <w:szCs w:val="18"/>
        </w:rPr>
        <w:t>Signature du (ou des) parent(s) ou du tuteur légal</w:t>
      </w:r>
    </w:p>
    <w:p>
      <w:pPr>
        <w:pStyle w:val="Normal"/>
        <w:spacing w:lineRule="auto" w:line="240"/>
        <w:jc w:val="both"/>
        <w:rPr>
          <w:rFonts w:cs="Andalus"/>
          <w:b/>
          <w:b/>
          <w:bCs/>
          <w:sz w:val="18"/>
          <w:szCs w:val="18"/>
        </w:rPr>
      </w:pPr>
      <w:r>
        <w:rPr>
          <w:rFonts w:cs="Andalus" w:ascii="Andalus" w:hAnsi="Andalus"/>
          <w:bCs/>
          <w:i/>
          <w:sz w:val="18"/>
          <w:szCs w:val="18"/>
        </w:rPr>
        <w:t>Cette autorisation n’est valable que si elle est convenablement remplie par le parent signataire (ou tuteur légal).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Andalus" w:hAnsi="Andalus" w:cs="Andalus"/>
          <w:bCs/>
          <w:i/>
          <w:i/>
          <w:sz w:val="18"/>
          <w:szCs w:val="18"/>
        </w:rPr>
      </w:pPr>
      <w:r>
        <w:rPr>
          <w:rFonts w:cs="Andalus" w:ascii="Andalus" w:hAnsi="Andalus"/>
          <w:bCs/>
          <w:i/>
          <w:sz w:val="18"/>
          <w:szCs w:val="18"/>
        </w:rPr>
        <w:t>Veuillez rayer la mention inutile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8391" w:h="11906"/>
      <w:pgMar w:left="720" w:right="720" w:gutter="0" w:header="708" w:top="765" w:footer="148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ndalu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CEPS/Dépist’Ouest/autorisation parentale/février 2016</w:t>
    </w:r>
  </w:p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CEPS/Dépist’Ouest/autorisation parentale/février 2016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4b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d4adf"/>
    <w:rPr>
      <w:rFonts w:ascii="Tahoma" w:hAnsi="Tahoma" w:cs="Tahoma"/>
      <w:sz w:val="16"/>
      <w:szCs w:val="16"/>
    </w:rPr>
  </w:style>
  <w:style w:type="character" w:styleId="Highlight" w:customStyle="1">
    <w:name w:val="highlight"/>
    <w:basedOn w:val="DefaultParagraphFont"/>
    <w:qFormat/>
    <w:rsid w:val="00ec1f4e"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100a7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00a7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d4a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d18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100a7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00a7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1</Pages>
  <Words>285</Words>
  <Characters>1579</Characters>
  <CharactersWithSpaces>1886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2022-03-11T03:30:00Z</dcterms:created>
  <dc:creator>cpo-inf-01</dc:creator>
  <dc:description/>
  <dc:language>fr-FR</dc:language>
  <cp:lastModifiedBy>Nadine</cp:lastModifiedBy>
  <cp:lastPrinted>2016-11-21T11:01:00Z</cp:lastPrinted>
  <dcterms:modified xsi:type="dcterms:W3CDTF">2022-03-11T03:30:00Z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